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Default="00D35FF3" w:rsidP="00F061AF">
      <w:pPr>
        <w:jc w:val="both"/>
        <w:rPr>
          <w:rFonts w:asciiTheme="majorHAnsi" w:hAnsiTheme="majorHAnsi" w:cstheme="majorHAnsi"/>
          <w:b/>
        </w:rPr>
      </w:pPr>
      <w:bookmarkStart w:id="0" w:name="_Hlk240271148"/>
    </w:p>
    <w:p w14:paraId="259534A9" w14:textId="78722A17" w:rsidR="00F061AF" w:rsidRPr="002754BE" w:rsidRDefault="00557837" w:rsidP="00F061AF">
      <w:pPr>
        <w:jc w:val="both"/>
        <w:rPr>
          <w:rFonts w:asciiTheme="majorHAnsi" w:hAnsiTheme="majorHAnsi" w:cstheme="majorHAnsi"/>
          <w:b/>
        </w:rPr>
      </w:pPr>
      <w:r w:rsidRPr="002754BE">
        <w:rPr>
          <w:rFonts w:asciiTheme="majorHAnsi" w:hAnsiTheme="majorHAnsi" w:cstheme="majorHAnsi"/>
          <w:b/>
        </w:rPr>
        <w:t>INDICAÇÃO</w:t>
      </w:r>
      <w:r w:rsidR="00D35FF3" w:rsidRPr="002754BE">
        <w:rPr>
          <w:rFonts w:asciiTheme="majorHAnsi" w:hAnsiTheme="majorHAnsi" w:cstheme="majorHAnsi"/>
          <w:b/>
        </w:rPr>
        <w:t xml:space="preserve"> N. 0</w:t>
      </w:r>
      <w:r w:rsidR="002E1C82">
        <w:rPr>
          <w:rFonts w:asciiTheme="majorHAnsi" w:hAnsiTheme="majorHAnsi" w:cstheme="majorHAnsi"/>
          <w:b/>
        </w:rPr>
        <w:t>3</w:t>
      </w:r>
      <w:r w:rsidR="00792FD1" w:rsidRPr="002754BE">
        <w:rPr>
          <w:rFonts w:asciiTheme="majorHAnsi" w:hAnsiTheme="majorHAnsi" w:cstheme="majorHAnsi"/>
          <w:b/>
        </w:rPr>
        <w:t>/202</w:t>
      </w:r>
      <w:r w:rsidR="004167F2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2754BE" w:rsidRDefault="00A24C4C" w:rsidP="00B32BA6">
      <w:pPr>
        <w:spacing w:line="276" w:lineRule="auto"/>
        <w:jc w:val="both"/>
        <w:rPr>
          <w:sz w:val="24"/>
          <w:szCs w:val="24"/>
        </w:rPr>
      </w:pPr>
      <w:r w:rsidRPr="002754BE">
        <w:rPr>
          <w:sz w:val="24"/>
          <w:szCs w:val="24"/>
        </w:rPr>
        <w:t xml:space="preserve">            </w:t>
      </w:r>
    </w:p>
    <w:p w14:paraId="05428307" w14:textId="3E4C9555" w:rsidR="00A24C4C" w:rsidRPr="002754BE" w:rsidRDefault="00A24C4C" w:rsidP="00CB27AC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2754BE" w:rsidRDefault="00A24C4C" w:rsidP="00CB27AC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2754BE">
        <w:rPr>
          <w:rFonts w:cstheme="minorHAnsi"/>
          <w:bCs/>
          <w:sz w:val="24"/>
          <w:szCs w:val="24"/>
        </w:rPr>
        <w:t>e</w:t>
      </w:r>
      <w:r w:rsidRPr="002754BE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2754BE">
        <w:rPr>
          <w:rFonts w:cstheme="minorHAnsi"/>
          <w:bCs/>
          <w:sz w:val="24"/>
          <w:szCs w:val="24"/>
        </w:rPr>
        <w:t>Vereadores,</w:t>
      </w:r>
      <w:r w:rsidRPr="002754BE">
        <w:rPr>
          <w:rFonts w:cstheme="minorHAnsi"/>
          <w:bCs/>
          <w:sz w:val="24"/>
          <w:szCs w:val="24"/>
        </w:rPr>
        <w:t xml:space="preserve"> o seguinte Pedido de </w:t>
      </w:r>
      <w:r w:rsidR="00557837" w:rsidRPr="002754BE">
        <w:rPr>
          <w:rFonts w:cstheme="minorHAnsi"/>
          <w:bCs/>
          <w:sz w:val="24"/>
          <w:szCs w:val="24"/>
        </w:rPr>
        <w:t>I</w:t>
      </w:r>
      <w:r w:rsidR="00B54404" w:rsidRPr="002754BE">
        <w:rPr>
          <w:rFonts w:cstheme="minorHAnsi"/>
          <w:bCs/>
          <w:sz w:val="24"/>
          <w:szCs w:val="24"/>
        </w:rPr>
        <w:t>n</w:t>
      </w:r>
      <w:r w:rsidR="00557837" w:rsidRPr="002754BE">
        <w:rPr>
          <w:rFonts w:cstheme="minorHAnsi"/>
          <w:bCs/>
          <w:sz w:val="24"/>
          <w:szCs w:val="24"/>
        </w:rPr>
        <w:t>dicação</w:t>
      </w:r>
      <w:r w:rsidRPr="002754BE">
        <w:rPr>
          <w:rFonts w:cstheme="minorHAnsi"/>
          <w:bCs/>
          <w:sz w:val="24"/>
          <w:szCs w:val="24"/>
        </w:rPr>
        <w:t xml:space="preserve">. </w:t>
      </w:r>
    </w:p>
    <w:p w14:paraId="787B2015" w14:textId="0190204D" w:rsidR="00D35FF3" w:rsidRPr="002754BE" w:rsidRDefault="00D35FF3" w:rsidP="00CB27AC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b/>
          <w:sz w:val="24"/>
          <w:szCs w:val="24"/>
        </w:rPr>
        <w:t xml:space="preserve"> </w:t>
      </w:r>
      <w:r w:rsidR="00CB27AC">
        <w:rPr>
          <w:rFonts w:eastAsia="Calibri" w:cstheme="minorHAnsi"/>
          <w:b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 xml:space="preserve">Solicitamos ao Poder Executivo Municipal </w:t>
      </w:r>
      <w:r w:rsidR="008C23E2">
        <w:rPr>
          <w:rFonts w:eastAsia="Calibri" w:cstheme="minorHAnsi"/>
          <w:sz w:val="24"/>
          <w:szCs w:val="24"/>
        </w:rPr>
        <w:t>paradas de ônibus e melhoria nas estradas.</w:t>
      </w:r>
    </w:p>
    <w:p w14:paraId="5B24975F" w14:textId="77777777" w:rsidR="00CB27AC" w:rsidRDefault="00CB5959" w:rsidP="00CB27AC">
      <w:pPr>
        <w:pStyle w:val="NormalWeb"/>
        <w:spacing w:line="276" w:lineRule="auto"/>
        <w:jc w:val="both"/>
        <w:rPr>
          <w:bCs/>
        </w:rPr>
      </w:pPr>
      <w:r w:rsidRPr="002754BE">
        <w:rPr>
          <w:rFonts w:eastAsia="Calibri"/>
          <w:b/>
        </w:rPr>
        <w:t>Justificativa:</w:t>
      </w:r>
      <w:r w:rsidR="008E5B0A">
        <w:rPr>
          <w:b/>
        </w:rPr>
        <w:t xml:space="preserve"> </w:t>
      </w:r>
      <w:r w:rsidR="00CB27AC">
        <w:rPr>
          <w:bCs/>
        </w:rPr>
        <w:t>A presente solicitação tem como objetivo buscar melhorias no transporte e na mobilidade dos estudantes e moradores do interior do Município, especialmente no que se refere à instalação de paradas de ônibus e à melhoria das condições das vias de acesso.</w:t>
      </w:r>
    </w:p>
    <w:p w14:paraId="25D00655" w14:textId="77777777" w:rsid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t>Considerando a necessidade de oferecer maior segurança e conforto aos alunos que utilizam o transporte escolar, entende-se ser importante que o Município realize um levantamento junto aos próprios estudantes, às famílias e às comunidades, identificando os locais onde efetivamente existe a necessidade de instalação de paradas de ônibus. Dessa forma, será possível planejar a implantação dos abrigos nos pontos de maior utilização, evitando a construção de estruturas em locais que posteriormente não sejam utilizadas ou que não atendam adequadamente às necessidades da população.</w:t>
      </w:r>
    </w:p>
    <w:p w14:paraId="388FB728" w14:textId="77777777" w:rsid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t>A participação dos alunos nesse levantamento é fundamental, pois são eles que utilizam diariamente o transporte escolar e conhecem as dificuldades enfrentadas nos locais de embarque e desembarque. A partir dessas informações, o Poder Público poderá estabelecer prioridades e direcionar os recursos públicos de maneira mais eficiente, garantindo que as novas paradas sejam instaladas em pontos estratégicos e necessários.</w:t>
      </w:r>
    </w:p>
    <w:p w14:paraId="7C724FEC" w14:textId="77777777" w:rsid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Além disso, destaca-se a importância de avaliar a pavimentação asfáltica da estrada que liga a comunidade de Gustavo Vasa até a descida dos </w:t>
      </w:r>
      <w:proofErr w:type="spellStart"/>
      <w:r>
        <w:rPr>
          <w:bCs/>
        </w:rPr>
        <w:t>Dallo</w:t>
      </w:r>
      <w:proofErr w:type="spellEnd"/>
      <w:r>
        <w:rPr>
          <w:bCs/>
        </w:rPr>
        <w:t>, com acesso à ERS-448. Trata-se de uma ligação importante para os moradores, produtores rurais e usuários da via, contribuindo para o deslocamento diário, o transporte escolar, o escoamento da produção agrícola e o acesso aos demais serviços oferecidos no Município.</w:t>
      </w:r>
    </w:p>
    <w:p w14:paraId="4870FB22" w14:textId="77777777" w:rsid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t>A pavimentação desse trecho proporcionaria melhores condições de trafegabilidade, especialmente em períodos de chuva, reduzindo problemas de manutenção, poeira e barro, além de oferecer maior segurança aos motoristas, estudantes e demais usuários.</w:t>
      </w:r>
    </w:p>
    <w:p w14:paraId="315F1E7F" w14:textId="77777777" w:rsid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lastRenderedPageBreak/>
        <w:t xml:space="preserve">Assim, solicita-se que o Poder Executivo avalie a possibilidade de realizar, inicialmente, um levantamento das necessidades de instalação das paradas de ônibus, com a participação dos alunos e das comunidades, bem como estude a viabilidade técnica e financeira para a pavimentação da estrada entre a comunidade de Gustavo Vasa e a descida dos </w:t>
      </w:r>
      <w:proofErr w:type="spellStart"/>
      <w:r>
        <w:rPr>
          <w:bCs/>
        </w:rPr>
        <w:t>Dallo</w:t>
      </w:r>
      <w:proofErr w:type="spellEnd"/>
      <w:r>
        <w:rPr>
          <w:bCs/>
        </w:rPr>
        <w:t>, até a ERS-448.</w:t>
      </w:r>
    </w:p>
    <w:p w14:paraId="6391F1EB" w14:textId="1225A868" w:rsidR="005502CB" w:rsidRPr="00CB27AC" w:rsidRDefault="00CB27AC" w:rsidP="00CB27AC">
      <w:pPr>
        <w:pStyle w:val="NormalWeb"/>
        <w:spacing w:line="276" w:lineRule="auto"/>
        <w:ind w:firstLine="708"/>
        <w:jc w:val="both"/>
        <w:rPr>
          <w:bCs/>
        </w:rPr>
      </w:pPr>
      <w:r>
        <w:rPr>
          <w:bCs/>
        </w:rPr>
        <w:t>São medidas que, além de atenderem a demandas reais da comunidade, possibilitam melhor planejamento dos investimentos públicos e contribuem diretamente para a segurança, a mobilidade e a qualidade de vida dos moradores do interior.</w:t>
      </w:r>
    </w:p>
    <w:p w14:paraId="3B58EB3A" w14:textId="6FC338F6" w:rsidR="00AD4F97" w:rsidRPr="002754BE" w:rsidRDefault="00AD4F97" w:rsidP="00847E0C">
      <w:pPr>
        <w:spacing w:after="200" w:line="276" w:lineRule="auto"/>
        <w:jc w:val="both"/>
        <w:rPr>
          <w:b/>
        </w:rPr>
      </w:pPr>
    </w:p>
    <w:p w14:paraId="545955E0" w14:textId="7A477DC4" w:rsidR="00F061AF" w:rsidRPr="002754BE" w:rsidRDefault="003676AD" w:rsidP="003676AD">
      <w:pPr>
        <w:rPr>
          <w:rFonts w:cstheme="minorHAnsi"/>
          <w:sz w:val="24"/>
          <w:szCs w:val="24"/>
        </w:rPr>
      </w:pPr>
      <w:r w:rsidRPr="002754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56099F" w:rsidRPr="002754BE">
        <w:rPr>
          <w:rFonts w:cstheme="minorHAnsi"/>
          <w:sz w:val="24"/>
          <w:szCs w:val="24"/>
        </w:rPr>
        <w:t xml:space="preserve">Nova Roma do Sul, </w:t>
      </w:r>
      <w:r w:rsidR="00603253">
        <w:rPr>
          <w:rFonts w:cstheme="minorHAnsi"/>
          <w:sz w:val="24"/>
          <w:szCs w:val="24"/>
        </w:rPr>
        <w:t>30</w:t>
      </w:r>
      <w:r w:rsidR="0056099F" w:rsidRPr="002754BE">
        <w:rPr>
          <w:rFonts w:cstheme="minorHAnsi"/>
          <w:sz w:val="24"/>
          <w:szCs w:val="24"/>
        </w:rPr>
        <w:t xml:space="preserve"> de </w:t>
      </w:r>
      <w:r w:rsidR="00603253">
        <w:rPr>
          <w:rFonts w:cstheme="minorHAnsi"/>
          <w:sz w:val="24"/>
          <w:szCs w:val="24"/>
        </w:rPr>
        <w:t>setembro</w:t>
      </w:r>
      <w:r w:rsidR="0056099F" w:rsidRPr="002754BE">
        <w:rPr>
          <w:rFonts w:cstheme="minorHAnsi"/>
          <w:sz w:val="24"/>
          <w:szCs w:val="24"/>
        </w:rPr>
        <w:t xml:space="preserve"> de 202</w:t>
      </w:r>
      <w:r w:rsidR="00603253">
        <w:rPr>
          <w:rFonts w:cstheme="minorHAnsi"/>
          <w:sz w:val="24"/>
          <w:szCs w:val="24"/>
        </w:rPr>
        <w:t>6</w:t>
      </w:r>
      <w:r w:rsidR="0056099F" w:rsidRPr="002754BE">
        <w:rPr>
          <w:rFonts w:cstheme="minorHAnsi"/>
          <w:sz w:val="24"/>
          <w:szCs w:val="24"/>
        </w:rPr>
        <w:t>.</w:t>
      </w:r>
      <w:bookmarkStart w:id="1" w:name="_heading=h.gjdgxs" w:colFirst="0" w:colLast="0"/>
      <w:bookmarkEnd w:id="1"/>
      <w:r w:rsidR="00F061AF" w:rsidRPr="002754BE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2754BE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2754BE">
        <w:rPr>
          <w:rFonts w:cstheme="minorHAnsi"/>
          <w:sz w:val="24"/>
          <w:szCs w:val="24"/>
        </w:rPr>
        <w:t>Atenciosamente</w:t>
      </w:r>
      <w:r w:rsidR="00D35FF3" w:rsidRPr="002754BE">
        <w:rPr>
          <w:rFonts w:cstheme="minorHAnsi"/>
          <w:sz w:val="24"/>
          <w:szCs w:val="24"/>
        </w:rPr>
        <w:t>,</w:t>
      </w:r>
      <w:r w:rsidRPr="002754BE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2754BE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4CA13706" w14:textId="77777777" w:rsidR="001402B8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4F437A2A" w14:textId="4EAE6EA7" w:rsidR="001A6114" w:rsidRDefault="00FA697A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49BFD4F2" w14:textId="3375B5A8" w:rsidR="00285291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1402B8" w:rsidRPr="002754B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2CBC183E" w14:textId="77777777" w:rsidR="003A4D75" w:rsidRPr="002754BE" w:rsidRDefault="003A4D75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F5931F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DD9ED9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49A03789" w14:textId="009E48A7" w:rsidR="00F84A7F" w:rsidRDefault="00470CAD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</w:t>
      </w:r>
      <w:r w:rsidR="00F84A7F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>Mariana Lodi de B.</w:t>
      </w:r>
      <w:r>
        <w:rPr>
          <w:rFonts w:eastAsia="Calibri" w:cstheme="minorHAnsi"/>
          <w:sz w:val="24"/>
          <w:szCs w:val="24"/>
        </w:rPr>
        <w:tab/>
      </w:r>
      <w:r w:rsidR="00B2587E">
        <w:rPr>
          <w:rFonts w:eastAsia="Calibri" w:cstheme="minorHAnsi"/>
          <w:sz w:val="24"/>
          <w:szCs w:val="24"/>
        </w:rPr>
        <w:t xml:space="preserve">      Juliano Rigo Zatti                       Jordana Rigo Carra</w:t>
      </w:r>
    </w:p>
    <w:p w14:paraId="7BC0583D" w14:textId="1E84B3FF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</w:t>
      </w:r>
      <w:r w:rsidR="00115B07" w:rsidRPr="002754BE">
        <w:rPr>
          <w:rFonts w:eastAsia="Calibri" w:cstheme="minorHAnsi"/>
          <w:sz w:val="24"/>
          <w:szCs w:val="24"/>
        </w:rPr>
        <w:t xml:space="preserve">                </w:t>
      </w:r>
      <w:r w:rsidRPr="002754BE">
        <w:rPr>
          <w:rFonts w:eastAsia="Calibri" w:cstheme="minorHAnsi"/>
          <w:sz w:val="24"/>
          <w:szCs w:val="24"/>
        </w:rPr>
        <w:t xml:space="preserve"> </w:t>
      </w:r>
      <w:r w:rsidR="008F1A1B">
        <w:rPr>
          <w:rFonts w:eastAsia="Calibri" w:cstheme="minorHAnsi"/>
          <w:sz w:val="24"/>
          <w:szCs w:val="24"/>
        </w:rPr>
        <w:t xml:space="preserve"> </w:t>
      </w:r>
      <w:r w:rsidR="004167F2">
        <w:rPr>
          <w:rFonts w:eastAsia="Calibri" w:cstheme="minorHAnsi"/>
          <w:sz w:val="24"/>
          <w:szCs w:val="24"/>
        </w:rPr>
        <w:t xml:space="preserve">  </w:t>
      </w:r>
      <w:r w:rsidR="008F1A1B">
        <w:rPr>
          <w:rFonts w:eastAsia="Calibri" w:cstheme="minorHAnsi"/>
          <w:sz w:val="24"/>
          <w:szCs w:val="24"/>
        </w:rPr>
        <w:t xml:space="preserve">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1D061BD8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E66DCC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B2F7CD5" w14:textId="5BA9F3B3" w:rsidR="00285291" w:rsidRPr="002754BE" w:rsidRDefault="000668EE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="009B64B0" w:rsidRPr="002754BE">
        <w:rPr>
          <w:rFonts w:eastAsia="Calibri" w:cstheme="minorHAnsi"/>
          <w:sz w:val="24"/>
          <w:szCs w:val="24"/>
        </w:rPr>
        <w:t xml:space="preserve">  </w:t>
      </w:r>
      <w:r w:rsidR="0028011E">
        <w:rPr>
          <w:rFonts w:eastAsia="Calibri" w:cstheme="minorHAnsi"/>
          <w:sz w:val="24"/>
          <w:szCs w:val="24"/>
        </w:rPr>
        <w:t>Larissa Terrib</w:t>
      </w:r>
      <w:r>
        <w:rPr>
          <w:rFonts w:eastAsia="Calibri" w:cstheme="minorHAnsi"/>
          <w:sz w:val="24"/>
          <w:szCs w:val="24"/>
        </w:rPr>
        <w:t>ile</w:t>
      </w:r>
      <w:r w:rsidR="009B64B0" w:rsidRPr="002754BE">
        <w:rPr>
          <w:rFonts w:eastAsia="Calibri" w:cstheme="minorHAnsi"/>
          <w:sz w:val="24"/>
          <w:szCs w:val="24"/>
        </w:rPr>
        <w:t xml:space="preserve"> </w:t>
      </w:r>
      <w:r w:rsidR="00285291" w:rsidRPr="002754BE">
        <w:rPr>
          <w:rFonts w:eastAsia="Calibri" w:cstheme="minorHAnsi"/>
          <w:sz w:val="24"/>
          <w:szCs w:val="24"/>
        </w:rPr>
        <w:t xml:space="preserve"> </w:t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 w:rsidR="00A43523">
        <w:rPr>
          <w:rFonts w:eastAsia="Calibri" w:cstheme="minorHAnsi"/>
          <w:sz w:val="24"/>
          <w:szCs w:val="24"/>
        </w:rPr>
        <w:tab/>
      </w:r>
      <w:r w:rsidR="002F7A3E">
        <w:rPr>
          <w:rFonts w:eastAsia="Calibri" w:cstheme="minorHAnsi"/>
          <w:sz w:val="24"/>
          <w:szCs w:val="24"/>
        </w:rPr>
        <w:t xml:space="preserve">      Eduardo Pezzi </w:t>
      </w:r>
      <w:proofErr w:type="spellStart"/>
      <w:r w:rsidR="002F7A3E">
        <w:rPr>
          <w:rFonts w:eastAsia="Calibri" w:cstheme="minorHAnsi"/>
          <w:sz w:val="24"/>
          <w:szCs w:val="24"/>
        </w:rPr>
        <w:t>Girelli</w:t>
      </w:r>
      <w:proofErr w:type="spellEnd"/>
    </w:p>
    <w:p w14:paraId="07D4AB02" w14:textId="5261DDFD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</w:t>
      </w:r>
      <w:r w:rsidR="007842EE" w:rsidRPr="002754BE">
        <w:rPr>
          <w:rFonts w:eastAsia="Calibri" w:cstheme="minorHAnsi"/>
          <w:sz w:val="24"/>
          <w:szCs w:val="24"/>
        </w:rPr>
        <w:t xml:space="preserve">            </w:t>
      </w:r>
      <w:r w:rsidRPr="002754BE">
        <w:rPr>
          <w:rFonts w:eastAsia="Calibri" w:cstheme="minorHAnsi"/>
          <w:sz w:val="24"/>
          <w:szCs w:val="24"/>
        </w:rPr>
        <w:t xml:space="preserve"> Vereador Júnior</w:t>
      </w:r>
    </w:p>
    <w:p w14:paraId="04B124FA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E4359B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2C5F7" w14:textId="77777777" w:rsidR="0064113F" w:rsidRPr="002754BE" w:rsidRDefault="00285291" w:rsidP="0064113F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3923B784" w14:textId="0F04AAF2" w:rsidR="00F84A7F" w:rsidRDefault="004C6A3B" w:rsidP="004C6A3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 xml:space="preserve">Pietro Patrício </w:t>
      </w:r>
      <w:r w:rsidR="00FA697A">
        <w:rPr>
          <w:rFonts w:eastAsia="Calibri" w:cstheme="minorHAnsi"/>
          <w:sz w:val="24"/>
          <w:szCs w:val="24"/>
        </w:rPr>
        <w:t>da S. de Souza</w:t>
      </w:r>
    </w:p>
    <w:p w14:paraId="23101825" w14:textId="63FA0651" w:rsidR="00794F37" w:rsidRDefault="00D35FF3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</w:p>
    <w:p w14:paraId="782D45D8" w14:textId="7BDD6075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14:paraId="76CA6568" w14:textId="4DA13F31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bookmarkEnd w:id="0"/>
    <w:p w14:paraId="7B6169D2" w14:textId="00537BEA" w:rsidR="007D7756" w:rsidRPr="00716A15" w:rsidRDefault="007D7756" w:rsidP="007D7756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sectPr w:rsidR="007D7756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EA32B" w14:textId="77777777" w:rsidR="0091391B" w:rsidRDefault="0091391B" w:rsidP="001E5C53">
      <w:pPr>
        <w:spacing w:after="0" w:line="240" w:lineRule="auto"/>
      </w:pPr>
      <w:r>
        <w:separator/>
      </w:r>
    </w:p>
  </w:endnote>
  <w:endnote w:type="continuationSeparator" w:id="0">
    <w:p w14:paraId="766C0B4B" w14:textId="77777777" w:rsidR="0091391B" w:rsidRDefault="0091391B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C0E2" w14:textId="77777777" w:rsidR="0091391B" w:rsidRDefault="0091391B" w:rsidP="001E5C53">
      <w:pPr>
        <w:spacing w:after="0" w:line="240" w:lineRule="auto"/>
      </w:pPr>
      <w:r>
        <w:separator/>
      </w:r>
    </w:p>
  </w:footnote>
  <w:footnote w:type="continuationSeparator" w:id="0">
    <w:p w14:paraId="76871F0C" w14:textId="77777777" w:rsidR="0091391B" w:rsidRDefault="0091391B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7E2"/>
    <w:multiLevelType w:val="multilevel"/>
    <w:tmpl w:val="4D08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DEF"/>
    <w:multiLevelType w:val="hybridMultilevel"/>
    <w:tmpl w:val="EBDA9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15A18"/>
    <w:multiLevelType w:val="multilevel"/>
    <w:tmpl w:val="3F6A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D572D"/>
    <w:multiLevelType w:val="multilevel"/>
    <w:tmpl w:val="287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87D00"/>
    <w:multiLevelType w:val="hybridMultilevel"/>
    <w:tmpl w:val="48BE19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526">
    <w:abstractNumId w:val="4"/>
  </w:num>
  <w:num w:numId="2" w16cid:durableId="1576624385">
    <w:abstractNumId w:val="1"/>
  </w:num>
  <w:num w:numId="3" w16cid:durableId="2096052138">
    <w:abstractNumId w:val="7"/>
  </w:num>
  <w:num w:numId="4" w16cid:durableId="1322852755">
    <w:abstractNumId w:val="0"/>
  </w:num>
  <w:num w:numId="5" w16cid:durableId="712461388">
    <w:abstractNumId w:val="5"/>
  </w:num>
  <w:num w:numId="6" w16cid:durableId="1233656960">
    <w:abstractNumId w:val="3"/>
  </w:num>
  <w:num w:numId="7" w16cid:durableId="1340697353">
    <w:abstractNumId w:val="2"/>
  </w:num>
  <w:num w:numId="8" w16cid:durableId="13751602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3B4F"/>
    <w:rsid w:val="000668EE"/>
    <w:rsid w:val="00066DD0"/>
    <w:rsid w:val="000E6FDF"/>
    <w:rsid w:val="000F14F2"/>
    <w:rsid w:val="00102AC4"/>
    <w:rsid w:val="001109B5"/>
    <w:rsid w:val="00115B07"/>
    <w:rsid w:val="001402B8"/>
    <w:rsid w:val="0014175F"/>
    <w:rsid w:val="00152C14"/>
    <w:rsid w:val="001A6114"/>
    <w:rsid w:val="001B0E88"/>
    <w:rsid w:val="001E5C53"/>
    <w:rsid w:val="001E69E7"/>
    <w:rsid w:val="0022131C"/>
    <w:rsid w:val="00221EEB"/>
    <w:rsid w:val="002378E6"/>
    <w:rsid w:val="00240B74"/>
    <w:rsid w:val="00263D09"/>
    <w:rsid w:val="00266DEB"/>
    <w:rsid w:val="002754BE"/>
    <w:rsid w:val="0028011E"/>
    <w:rsid w:val="00281559"/>
    <w:rsid w:val="00285291"/>
    <w:rsid w:val="002A0D0C"/>
    <w:rsid w:val="002E1C82"/>
    <w:rsid w:val="002E1FBF"/>
    <w:rsid w:val="002F6D66"/>
    <w:rsid w:val="002F7A3E"/>
    <w:rsid w:val="0033360D"/>
    <w:rsid w:val="00343A25"/>
    <w:rsid w:val="003676AD"/>
    <w:rsid w:val="00383809"/>
    <w:rsid w:val="00383A50"/>
    <w:rsid w:val="00386E24"/>
    <w:rsid w:val="003A4D75"/>
    <w:rsid w:val="003A5A76"/>
    <w:rsid w:val="003D18BC"/>
    <w:rsid w:val="003E63AD"/>
    <w:rsid w:val="003E6CAA"/>
    <w:rsid w:val="00413276"/>
    <w:rsid w:val="004167F2"/>
    <w:rsid w:val="00417D1C"/>
    <w:rsid w:val="0043014B"/>
    <w:rsid w:val="00470CAD"/>
    <w:rsid w:val="004C107B"/>
    <w:rsid w:val="004C6A3B"/>
    <w:rsid w:val="004D459F"/>
    <w:rsid w:val="00502D92"/>
    <w:rsid w:val="005502CB"/>
    <w:rsid w:val="0055582E"/>
    <w:rsid w:val="00557837"/>
    <w:rsid w:val="0056099F"/>
    <w:rsid w:val="00564D96"/>
    <w:rsid w:val="005757F1"/>
    <w:rsid w:val="00580CA7"/>
    <w:rsid w:val="0059127F"/>
    <w:rsid w:val="005966C2"/>
    <w:rsid w:val="005B5149"/>
    <w:rsid w:val="005B69AB"/>
    <w:rsid w:val="005C1AA8"/>
    <w:rsid w:val="005C393F"/>
    <w:rsid w:val="005E3E2F"/>
    <w:rsid w:val="005E679D"/>
    <w:rsid w:val="005F3974"/>
    <w:rsid w:val="00603253"/>
    <w:rsid w:val="0064113F"/>
    <w:rsid w:val="00641AE7"/>
    <w:rsid w:val="0065363F"/>
    <w:rsid w:val="00676DCC"/>
    <w:rsid w:val="00683B83"/>
    <w:rsid w:val="0069442F"/>
    <w:rsid w:val="00716A15"/>
    <w:rsid w:val="007842EE"/>
    <w:rsid w:val="00792FD1"/>
    <w:rsid w:val="00794F37"/>
    <w:rsid w:val="007A05F1"/>
    <w:rsid w:val="007D7756"/>
    <w:rsid w:val="00806E8F"/>
    <w:rsid w:val="008079FD"/>
    <w:rsid w:val="0081271E"/>
    <w:rsid w:val="00830EF4"/>
    <w:rsid w:val="00847E0C"/>
    <w:rsid w:val="008845E8"/>
    <w:rsid w:val="008A3010"/>
    <w:rsid w:val="008C09D3"/>
    <w:rsid w:val="008C23E2"/>
    <w:rsid w:val="008E5B0A"/>
    <w:rsid w:val="008F1A1B"/>
    <w:rsid w:val="00902BEB"/>
    <w:rsid w:val="0091391B"/>
    <w:rsid w:val="0095002F"/>
    <w:rsid w:val="00977C35"/>
    <w:rsid w:val="00983AE2"/>
    <w:rsid w:val="009B64B0"/>
    <w:rsid w:val="00A00868"/>
    <w:rsid w:val="00A13BE0"/>
    <w:rsid w:val="00A24C4C"/>
    <w:rsid w:val="00A36443"/>
    <w:rsid w:val="00A37CD8"/>
    <w:rsid w:val="00A43523"/>
    <w:rsid w:val="00A4775D"/>
    <w:rsid w:val="00A66DD2"/>
    <w:rsid w:val="00AC49F4"/>
    <w:rsid w:val="00AC596E"/>
    <w:rsid w:val="00AD4F97"/>
    <w:rsid w:val="00AD76BB"/>
    <w:rsid w:val="00AE03CF"/>
    <w:rsid w:val="00AE4460"/>
    <w:rsid w:val="00B22541"/>
    <w:rsid w:val="00B2587E"/>
    <w:rsid w:val="00B32BA6"/>
    <w:rsid w:val="00B36D10"/>
    <w:rsid w:val="00B54404"/>
    <w:rsid w:val="00BB2DE5"/>
    <w:rsid w:val="00BC19EA"/>
    <w:rsid w:val="00BE570E"/>
    <w:rsid w:val="00C703EC"/>
    <w:rsid w:val="00C84E09"/>
    <w:rsid w:val="00CB27AC"/>
    <w:rsid w:val="00CB5959"/>
    <w:rsid w:val="00D00123"/>
    <w:rsid w:val="00D35FF3"/>
    <w:rsid w:val="00D36646"/>
    <w:rsid w:val="00D479DC"/>
    <w:rsid w:val="00D555E8"/>
    <w:rsid w:val="00D57048"/>
    <w:rsid w:val="00D6484D"/>
    <w:rsid w:val="00D802AB"/>
    <w:rsid w:val="00D8463D"/>
    <w:rsid w:val="00D85BDF"/>
    <w:rsid w:val="00D87300"/>
    <w:rsid w:val="00D94A55"/>
    <w:rsid w:val="00DA120F"/>
    <w:rsid w:val="00DD1C37"/>
    <w:rsid w:val="00E00C23"/>
    <w:rsid w:val="00E279B9"/>
    <w:rsid w:val="00E6113D"/>
    <w:rsid w:val="00E8143F"/>
    <w:rsid w:val="00E833E7"/>
    <w:rsid w:val="00E930D1"/>
    <w:rsid w:val="00E956E6"/>
    <w:rsid w:val="00EB22DD"/>
    <w:rsid w:val="00EE2C43"/>
    <w:rsid w:val="00EE7ED0"/>
    <w:rsid w:val="00F05028"/>
    <w:rsid w:val="00F061AF"/>
    <w:rsid w:val="00F205EB"/>
    <w:rsid w:val="00F453F1"/>
    <w:rsid w:val="00F75E1E"/>
    <w:rsid w:val="00F84A7F"/>
    <w:rsid w:val="00FA697A"/>
    <w:rsid w:val="00FB51B7"/>
    <w:rsid w:val="00FB5503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B1AEC-9974-4481-B9BA-F5DC5A5D9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2025-08-20T16:30:00Z</cp:lastPrinted>
  <dcterms:created xsi:type="dcterms:W3CDTF">2026-09-14T13:52:00Z</dcterms:created>
  <dcterms:modified xsi:type="dcterms:W3CDTF">2026-09-14T13:52:00Z</dcterms:modified>
</cp:coreProperties>
</file>