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08C" w:rsidRDefault="0067708C" w:rsidP="0067708C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115526">
        <w:rPr>
          <w:rFonts w:ascii="Courier New" w:hAnsi="Courier New" w:cs="Courier New"/>
          <w:b/>
          <w:sz w:val="28"/>
          <w:szCs w:val="28"/>
        </w:rPr>
        <w:t>DECRETO LEGISLATIVO Nº:</w:t>
      </w:r>
      <w:r w:rsidRPr="00AB3CB6">
        <w:rPr>
          <w:rFonts w:ascii="Courier New" w:hAnsi="Courier New" w:cs="Courier New"/>
          <w:b/>
          <w:sz w:val="28"/>
          <w:szCs w:val="28"/>
        </w:rPr>
        <w:t>01</w:t>
      </w:r>
      <w:r>
        <w:rPr>
          <w:rFonts w:ascii="Courier New" w:hAnsi="Courier New" w:cs="Courier New"/>
          <w:b/>
          <w:sz w:val="28"/>
          <w:szCs w:val="28"/>
        </w:rPr>
        <w:t>/2023</w:t>
      </w:r>
    </w:p>
    <w:p w:rsidR="0067708C" w:rsidRPr="00115526" w:rsidRDefault="0067708C" w:rsidP="0067708C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67708C" w:rsidRPr="00115526" w:rsidRDefault="0067708C" w:rsidP="0067708C">
      <w:pPr>
        <w:jc w:val="both"/>
        <w:rPr>
          <w:rFonts w:ascii="Courier New" w:hAnsi="Courier New" w:cs="Courier New"/>
          <w:sz w:val="28"/>
          <w:szCs w:val="28"/>
        </w:rPr>
      </w:pPr>
    </w:p>
    <w:p w:rsidR="0067708C" w:rsidRPr="00115526" w:rsidRDefault="0067708C" w:rsidP="0067708C">
      <w:pPr>
        <w:ind w:left="3402"/>
        <w:jc w:val="both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“Dispõe sobre a prestação de contas dos administradores do Executivo Municipal</w:t>
      </w:r>
      <w:r>
        <w:rPr>
          <w:rFonts w:ascii="Courier New" w:hAnsi="Courier New" w:cs="Courier New"/>
          <w:sz w:val="28"/>
          <w:szCs w:val="28"/>
        </w:rPr>
        <w:t xml:space="preserve">, referente ao Exercício de </w:t>
      </w:r>
      <w:r w:rsidRPr="00861DCB">
        <w:rPr>
          <w:rFonts w:ascii="Courier New" w:hAnsi="Courier New" w:cs="Courier New"/>
          <w:sz w:val="28"/>
          <w:szCs w:val="28"/>
        </w:rPr>
        <w:t>2020</w:t>
      </w:r>
      <w:r w:rsidRPr="00115526">
        <w:rPr>
          <w:rFonts w:ascii="Courier New" w:hAnsi="Courier New" w:cs="Courier New"/>
          <w:sz w:val="28"/>
          <w:szCs w:val="28"/>
        </w:rPr>
        <w:t xml:space="preserve"> e dá outras provid</w:t>
      </w:r>
      <w:r>
        <w:rPr>
          <w:rFonts w:ascii="Courier New" w:hAnsi="Courier New" w:cs="Courier New"/>
          <w:sz w:val="28"/>
          <w:szCs w:val="28"/>
        </w:rPr>
        <w:t>ê</w:t>
      </w:r>
      <w:r w:rsidRPr="00115526">
        <w:rPr>
          <w:rFonts w:ascii="Courier New" w:hAnsi="Courier New" w:cs="Courier New"/>
          <w:sz w:val="28"/>
          <w:szCs w:val="28"/>
        </w:rPr>
        <w:t>ncias”.</w:t>
      </w:r>
    </w:p>
    <w:p w:rsidR="0067708C" w:rsidRPr="00115526" w:rsidRDefault="0067708C" w:rsidP="003D12FF">
      <w:pPr>
        <w:jc w:val="both"/>
        <w:rPr>
          <w:rFonts w:ascii="Courier New" w:hAnsi="Courier New" w:cs="Courier New"/>
          <w:sz w:val="28"/>
          <w:szCs w:val="28"/>
        </w:rPr>
      </w:pPr>
    </w:p>
    <w:p w:rsidR="0067708C" w:rsidRPr="00115526" w:rsidRDefault="003D12FF" w:rsidP="003D12FF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Eu Luiza Santi, Presidenta da Câmara de vereadores de Nova Roma do Sul, </w:t>
      </w:r>
      <w:r w:rsidR="0067708C" w:rsidRPr="00115526">
        <w:rPr>
          <w:rFonts w:ascii="Courier New" w:hAnsi="Courier New" w:cs="Courier New"/>
          <w:sz w:val="28"/>
          <w:szCs w:val="28"/>
        </w:rPr>
        <w:t>no uso das atribuições que lhe</w:t>
      </w:r>
      <w:r>
        <w:rPr>
          <w:rFonts w:ascii="Courier New" w:hAnsi="Courier New" w:cs="Courier New"/>
          <w:sz w:val="28"/>
          <w:szCs w:val="28"/>
        </w:rPr>
        <w:t xml:space="preserve"> são conferidas</w:t>
      </w:r>
      <w:r w:rsidR="0067708C" w:rsidRPr="00115526">
        <w:rPr>
          <w:rFonts w:ascii="Courier New" w:hAnsi="Courier New" w:cs="Courier New"/>
          <w:sz w:val="28"/>
          <w:szCs w:val="28"/>
        </w:rPr>
        <w:t xml:space="preserve"> </w:t>
      </w:r>
      <w:r>
        <w:rPr>
          <w:rFonts w:ascii="Courier New" w:hAnsi="Courier New" w:cs="Courier New"/>
          <w:sz w:val="28"/>
          <w:szCs w:val="28"/>
        </w:rPr>
        <w:t>pelo Regimento Interno, faço que o plenário aprovou e eu sanciono e promulgo o seguinte Decreto Legislativo.</w:t>
      </w:r>
    </w:p>
    <w:p w:rsidR="0067708C" w:rsidRPr="00115526" w:rsidRDefault="0067708C" w:rsidP="003D12FF">
      <w:pPr>
        <w:jc w:val="both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 xml:space="preserve"> </w:t>
      </w:r>
    </w:p>
    <w:p w:rsidR="0067708C" w:rsidRPr="00115526" w:rsidRDefault="0067708C" w:rsidP="003D12FF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Art1º. Fica aprovada a prestação de contas administradores do Executivo Municipal,</w:t>
      </w:r>
      <w:r>
        <w:rPr>
          <w:rFonts w:ascii="Courier New" w:hAnsi="Courier New" w:cs="Courier New"/>
          <w:sz w:val="28"/>
          <w:szCs w:val="28"/>
        </w:rPr>
        <w:t xml:space="preserve"> referente ao exercício </w:t>
      </w:r>
      <w:r w:rsidRPr="00BB4AC6">
        <w:rPr>
          <w:rFonts w:ascii="Courier New" w:hAnsi="Courier New" w:cs="Courier New"/>
          <w:sz w:val="28"/>
          <w:szCs w:val="28"/>
        </w:rPr>
        <w:t>de 20</w:t>
      </w:r>
      <w:r>
        <w:rPr>
          <w:rFonts w:ascii="Courier New" w:hAnsi="Courier New" w:cs="Courier New"/>
          <w:sz w:val="28"/>
          <w:szCs w:val="28"/>
        </w:rPr>
        <w:t>20</w:t>
      </w:r>
      <w:r w:rsidRPr="00BB4AC6">
        <w:rPr>
          <w:rFonts w:ascii="Courier New" w:hAnsi="Courier New" w:cs="Courier New"/>
          <w:sz w:val="28"/>
          <w:szCs w:val="28"/>
        </w:rPr>
        <w:t>, Processo nº: 00</w:t>
      </w:r>
      <w:r>
        <w:rPr>
          <w:rFonts w:ascii="Courier New" w:hAnsi="Courier New" w:cs="Courier New"/>
          <w:sz w:val="28"/>
          <w:szCs w:val="28"/>
        </w:rPr>
        <w:t>0733-02.00/20-5</w:t>
      </w:r>
      <w:r w:rsidRPr="00115526">
        <w:rPr>
          <w:rFonts w:ascii="Courier New" w:hAnsi="Courier New" w:cs="Courier New"/>
          <w:sz w:val="28"/>
          <w:szCs w:val="28"/>
        </w:rPr>
        <w:t xml:space="preserve">, de </w:t>
      </w:r>
      <w:r>
        <w:rPr>
          <w:rFonts w:ascii="Courier New" w:hAnsi="Courier New" w:cs="Courier New"/>
          <w:sz w:val="28"/>
          <w:szCs w:val="28"/>
        </w:rPr>
        <w:t>acordo com o Parecer nº:21527</w:t>
      </w:r>
      <w:r w:rsidRPr="00115526">
        <w:rPr>
          <w:rFonts w:ascii="Courier New" w:hAnsi="Courier New" w:cs="Courier New"/>
          <w:sz w:val="28"/>
          <w:szCs w:val="28"/>
        </w:rPr>
        <w:t xml:space="preserve"> do Tribunal de Contas do Estado do Rio Grande do Sul.</w:t>
      </w:r>
    </w:p>
    <w:p w:rsidR="0067708C" w:rsidRPr="00115526" w:rsidRDefault="0067708C" w:rsidP="003D12FF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67708C" w:rsidRDefault="0067708C" w:rsidP="003D12FF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Parágrafo único: O Parecer e o respectivo Processo, referidos no caput deste artigo, ficam fazendo parte integrante deste Decreto Legislativo.</w:t>
      </w:r>
    </w:p>
    <w:p w:rsidR="0067708C" w:rsidRPr="00115526" w:rsidRDefault="0067708C" w:rsidP="003D12FF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67708C" w:rsidRDefault="0067708C" w:rsidP="003D12FF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Art. 2º. Este Decreto entra em vigor na data de sua publicação.</w:t>
      </w:r>
    </w:p>
    <w:p w:rsidR="0067708C" w:rsidRPr="00115526" w:rsidRDefault="0067708C" w:rsidP="00C652CC">
      <w:pPr>
        <w:spacing w:line="360" w:lineRule="auto"/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67708C" w:rsidRPr="00115526" w:rsidRDefault="0067708C" w:rsidP="00C652CC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</w:p>
    <w:p w:rsidR="0067708C" w:rsidRPr="00285DE9" w:rsidRDefault="0067708C" w:rsidP="00C652CC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Nova Roma do Sul</w:t>
      </w:r>
      <w:r w:rsidRPr="00C652CC">
        <w:rPr>
          <w:rFonts w:ascii="Courier New" w:hAnsi="Courier New" w:cs="Courier New"/>
          <w:sz w:val="28"/>
          <w:szCs w:val="28"/>
        </w:rPr>
        <w:t xml:space="preserve">, </w:t>
      </w:r>
      <w:r w:rsidR="003D12FF">
        <w:rPr>
          <w:rFonts w:ascii="Courier New" w:hAnsi="Courier New" w:cs="Courier New"/>
          <w:sz w:val="28"/>
          <w:szCs w:val="28"/>
        </w:rPr>
        <w:t>23</w:t>
      </w:r>
      <w:r w:rsidRPr="00C652CC">
        <w:rPr>
          <w:rFonts w:ascii="Courier New" w:hAnsi="Courier New" w:cs="Courier New"/>
          <w:sz w:val="28"/>
          <w:szCs w:val="28"/>
        </w:rPr>
        <w:t xml:space="preserve"> de Fevereiro de 2023.</w:t>
      </w:r>
    </w:p>
    <w:p w:rsidR="0067708C" w:rsidRPr="00115526" w:rsidRDefault="0067708C" w:rsidP="00C652CC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</w:p>
    <w:p w:rsidR="0067708C" w:rsidRPr="00115526" w:rsidRDefault="0067708C" w:rsidP="003D12FF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  <w:r w:rsidRPr="00115526">
        <w:rPr>
          <w:rFonts w:ascii="Courier New" w:hAnsi="Courier New" w:cs="Courier New"/>
          <w:sz w:val="28"/>
          <w:szCs w:val="28"/>
        </w:rPr>
        <w:t>_____________________</w:t>
      </w:r>
    </w:p>
    <w:p w:rsidR="003D12FF" w:rsidRDefault="003D12FF" w:rsidP="003D12FF">
      <w:pPr>
        <w:spacing w:line="360" w:lineRule="auto"/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Luiza Santi</w:t>
      </w:r>
    </w:p>
    <w:p w:rsidR="0067708C" w:rsidRPr="00115526" w:rsidRDefault="003D12FF" w:rsidP="003D12FF">
      <w:pPr>
        <w:spacing w:line="360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Presidenta do legislativo</w:t>
      </w:r>
      <w:bookmarkStart w:id="0" w:name="_GoBack"/>
      <w:bookmarkEnd w:id="0"/>
    </w:p>
    <w:p w:rsidR="00F8229A" w:rsidRPr="0067708C" w:rsidRDefault="00F8229A" w:rsidP="00C652CC">
      <w:pPr>
        <w:spacing w:line="360" w:lineRule="auto"/>
      </w:pPr>
    </w:p>
    <w:sectPr w:rsidR="00F8229A" w:rsidRPr="0067708C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61E" w:rsidRDefault="00FB161E" w:rsidP="001E5C53">
      <w:r>
        <w:separator/>
      </w:r>
    </w:p>
  </w:endnote>
  <w:endnote w:type="continuationSeparator" w:id="0">
    <w:p w:rsidR="00FB161E" w:rsidRDefault="00FB161E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61E" w:rsidRDefault="00FB161E" w:rsidP="001E5C53">
      <w:r>
        <w:separator/>
      </w:r>
    </w:p>
  </w:footnote>
  <w:footnote w:type="continuationSeparator" w:id="0">
    <w:p w:rsidR="00FB161E" w:rsidRDefault="00FB161E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D12FF"/>
    <w:rsid w:val="003E1E7B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8560A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7708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0E6D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2CC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161E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DDE23-70CB-402B-8656-413074B7B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2023-02-01T16:59:00Z</cp:lastPrinted>
  <dcterms:created xsi:type="dcterms:W3CDTF">2023-02-23T13:22:00Z</dcterms:created>
  <dcterms:modified xsi:type="dcterms:W3CDTF">2023-02-23T13:22:00Z</dcterms:modified>
</cp:coreProperties>
</file>