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28B37" w14:textId="51104036" w:rsidR="00087164" w:rsidRPr="008E1930" w:rsidRDefault="008E1930" w:rsidP="006A4BA7">
      <w:pPr>
        <w:jc w:val="both"/>
      </w:pPr>
      <w:r w:rsidRPr="008E1930">
        <w:t>PORTARIA Nº</w:t>
      </w:r>
      <w:r w:rsidR="003743D8" w:rsidRPr="008E1930">
        <w:t xml:space="preserve">: </w:t>
      </w:r>
      <w:r w:rsidRPr="008E1930">
        <w:t>02</w:t>
      </w:r>
      <w:r w:rsidR="003743D8" w:rsidRPr="008E1930">
        <w:t>/2021</w:t>
      </w:r>
    </w:p>
    <w:p w14:paraId="34A0E145" w14:textId="1AEEE3A5" w:rsidR="003743D8" w:rsidRPr="008E1930" w:rsidRDefault="003743D8" w:rsidP="006A4BA7">
      <w:pPr>
        <w:jc w:val="both"/>
      </w:pPr>
    </w:p>
    <w:p w14:paraId="599FE0AB" w14:textId="76679A4C" w:rsidR="003743D8" w:rsidRPr="008E1930" w:rsidRDefault="008E1930" w:rsidP="006A4BA7">
      <w:pPr>
        <w:jc w:val="both"/>
      </w:pPr>
      <w:r w:rsidRPr="008E1930">
        <w:t>“Designar</w:t>
      </w:r>
      <w:r w:rsidR="003743D8" w:rsidRPr="008E1930">
        <w:t xml:space="preserve"> a servidora </w:t>
      </w:r>
      <w:r w:rsidRPr="008E1930">
        <w:t>ELIANE SARTORI</w:t>
      </w:r>
      <w:r w:rsidR="003743D8" w:rsidRPr="008E1930">
        <w:t xml:space="preserve">, para exercer a função de Fiscal em Contratos Administrativos da Câmara Municipal de Vereadores no </w:t>
      </w:r>
      <w:r w:rsidRPr="008E1930">
        <w:t>exercício de</w:t>
      </w:r>
      <w:r w:rsidR="003743D8" w:rsidRPr="008E1930">
        <w:t xml:space="preserve"> 2021”.</w:t>
      </w:r>
    </w:p>
    <w:p w14:paraId="121C5566" w14:textId="6D9A4CF3" w:rsidR="003743D8" w:rsidRPr="008E1930" w:rsidRDefault="003743D8" w:rsidP="006A4BA7">
      <w:pPr>
        <w:jc w:val="both"/>
      </w:pPr>
    </w:p>
    <w:p w14:paraId="5386EC54" w14:textId="7A253BA3" w:rsidR="003743D8" w:rsidRPr="008E1930" w:rsidRDefault="003743D8" w:rsidP="006A4BA7">
      <w:pPr>
        <w:jc w:val="both"/>
      </w:pPr>
    </w:p>
    <w:p w14:paraId="016DD65A" w14:textId="700BF918" w:rsidR="003743D8" w:rsidRPr="008E1930" w:rsidRDefault="003743D8" w:rsidP="006A4BA7">
      <w:pPr>
        <w:jc w:val="both"/>
      </w:pPr>
      <w:r w:rsidRPr="008E1930">
        <w:t xml:space="preserve">JOSÉ LUIZ </w:t>
      </w:r>
      <w:bookmarkStart w:id="0" w:name="_GoBack"/>
      <w:bookmarkEnd w:id="0"/>
      <w:r w:rsidR="008E1930" w:rsidRPr="008E1930">
        <w:t>COMIN,</w:t>
      </w:r>
      <w:r w:rsidRPr="008E1930">
        <w:t xml:space="preserve"> Presidente da Câmara Municipal de Vereadores de Nova Roma do Sul, Estado do Rio Grande do Sul, no uso de suas atribuições legais que lhe são conferidas,</w:t>
      </w:r>
    </w:p>
    <w:p w14:paraId="26E64FD3" w14:textId="6C912605" w:rsidR="003743D8" w:rsidRPr="008E1930" w:rsidRDefault="003743D8" w:rsidP="006A4BA7">
      <w:pPr>
        <w:jc w:val="both"/>
      </w:pPr>
    </w:p>
    <w:p w14:paraId="176C7BE4" w14:textId="2E82D0A1" w:rsidR="003743D8" w:rsidRPr="008E1930" w:rsidRDefault="008E1930" w:rsidP="006A4BA7">
      <w:pPr>
        <w:jc w:val="both"/>
      </w:pPr>
      <w:r w:rsidRPr="008E1930">
        <w:rPr>
          <w:b/>
          <w:bCs/>
        </w:rPr>
        <w:t>CONSIDERANDO</w:t>
      </w:r>
      <w:r w:rsidRPr="008E1930">
        <w:t>,</w:t>
      </w:r>
      <w:r w:rsidR="003743D8" w:rsidRPr="008E1930">
        <w:t xml:space="preserve"> o disposto no art</w:t>
      </w:r>
      <w:r w:rsidRPr="008E1930">
        <w:t>.</w:t>
      </w:r>
      <w:r w:rsidR="003743D8" w:rsidRPr="008E1930">
        <w:t xml:space="preserve"> 58, I e </w:t>
      </w:r>
      <w:r w:rsidRPr="008E1930">
        <w:t>III,</w:t>
      </w:r>
      <w:r w:rsidR="003743D8" w:rsidRPr="008E1930">
        <w:t xml:space="preserve"> e </w:t>
      </w:r>
      <w:proofErr w:type="spellStart"/>
      <w:r w:rsidR="003743D8" w:rsidRPr="008E1930">
        <w:t>art</w:t>
      </w:r>
      <w:proofErr w:type="spellEnd"/>
      <w:r w:rsidR="003743D8" w:rsidRPr="008E1930">
        <w:t xml:space="preserve"> 67 da Lei Federal nº: 8.666/93 </w:t>
      </w:r>
      <w:r w:rsidRPr="008E1930">
        <w:t>e suas</w:t>
      </w:r>
      <w:r w:rsidR="003743D8" w:rsidRPr="008E1930">
        <w:t xml:space="preserve"> alterações posteriores:</w:t>
      </w:r>
    </w:p>
    <w:p w14:paraId="45B9ED97" w14:textId="1F05C2B2" w:rsidR="003743D8" w:rsidRPr="008E1930" w:rsidRDefault="008E1930" w:rsidP="006A4BA7">
      <w:pPr>
        <w:jc w:val="both"/>
      </w:pPr>
      <w:r w:rsidRPr="008E1930">
        <w:rPr>
          <w:b/>
          <w:bCs/>
        </w:rPr>
        <w:t>CONSIDERANDO</w:t>
      </w:r>
      <w:r w:rsidRPr="008E1930">
        <w:t>, a</w:t>
      </w:r>
      <w:r w:rsidR="003743D8" w:rsidRPr="008E1930">
        <w:t xml:space="preserve"> prerrogativa da </w:t>
      </w:r>
      <w:r w:rsidRPr="008E1930">
        <w:t>administração,</w:t>
      </w:r>
      <w:r w:rsidR="003743D8" w:rsidRPr="008E1930">
        <w:t xml:space="preserve"> quanto a modificação unilateral dos </w:t>
      </w:r>
      <w:r w:rsidRPr="008E1930">
        <w:t>contratos,</w:t>
      </w:r>
      <w:r w:rsidR="003743D8" w:rsidRPr="008E1930">
        <w:t xml:space="preserve"> nos casos em que permanecem intactos, inalterado e resguardados todos os direitos do contratado;</w:t>
      </w:r>
    </w:p>
    <w:p w14:paraId="6CF4D912" w14:textId="0CEE56C1" w:rsidR="003743D8" w:rsidRPr="008E1930" w:rsidRDefault="003743D8" w:rsidP="006A4BA7">
      <w:pPr>
        <w:jc w:val="both"/>
      </w:pPr>
      <w:r w:rsidRPr="008E1930">
        <w:rPr>
          <w:b/>
          <w:bCs/>
        </w:rPr>
        <w:t>CONSIDERANDO</w:t>
      </w:r>
      <w:r w:rsidRPr="008E1930">
        <w:t xml:space="preserve">, o poder dever da administração pública quanto ao mencionado acompanhamento e fiscalização </w:t>
      </w:r>
      <w:r w:rsidR="008E1930" w:rsidRPr="008E1930">
        <w:t>contratual, alicerçados</w:t>
      </w:r>
      <w:r w:rsidRPr="008E1930">
        <w:t xml:space="preserve"> nos princípios da autotutela e da supremacia do interesse público;</w:t>
      </w:r>
    </w:p>
    <w:p w14:paraId="3B3A5D7E" w14:textId="77777777" w:rsidR="006A4BA7" w:rsidRPr="008E1930" w:rsidRDefault="006A4BA7" w:rsidP="006A4BA7">
      <w:pPr>
        <w:jc w:val="both"/>
      </w:pPr>
    </w:p>
    <w:p w14:paraId="77CBF942" w14:textId="7298BFDD" w:rsidR="003743D8" w:rsidRPr="008E1930" w:rsidRDefault="003743D8" w:rsidP="006A4BA7">
      <w:pPr>
        <w:jc w:val="both"/>
        <w:rPr>
          <w:b/>
          <w:bCs/>
        </w:rPr>
      </w:pPr>
      <w:r w:rsidRPr="008E1930">
        <w:rPr>
          <w:b/>
          <w:bCs/>
        </w:rPr>
        <w:t>RESOLVE:</w:t>
      </w:r>
    </w:p>
    <w:p w14:paraId="69057725" w14:textId="11B8BC02" w:rsidR="003743D8" w:rsidRPr="008E1930" w:rsidRDefault="003743D8" w:rsidP="006A4BA7">
      <w:pPr>
        <w:jc w:val="both"/>
      </w:pPr>
    </w:p>
    <w:p w14:paraId="77114BF9" w14:textId="0DC4C723" w:rsidR="003743D8" w:rsidRPr="008E1930" w:rsidRDefault="004866A6" w:rsidP="006A4BA7">
      <w:pPr>
        <w:jc w:val="both"/>
      </w:pPr>
      <w:r w:rsidRPr="008E1930">
        <w:t>Art.</w:t>
      </w:r>
      <w:r w:rsidR="003743D8" w:rsidRPr="008E1930">
        <w:t xml:space="preserve"> 1º </w:t>
      </w:r>
      <w:r w:rsidR="006A4BA7" w:rsidRPr="008E1930">
        <w:t>Designar,</w:t>
      </w:r>
      <w:r w:rsidR="003743D8" w:rsidRPr="008E1930">
        <w:t xml:space="preserve"> a supervisora geral </w:t>
      </w:r>
      <w:r w:rsidR="008E1930" w:rsidRPr="008E1930">
        <w:rPr>
          <w:b/>
          <w:bCs/>
        </w:rPr>
        <w:t>ELIANE SARTORI</w:t>
      </w:r>
      <w:r w:rsidR="003743D8" w:rsidRPr="008E1930">
        <w:t xml:space="preserve">, para o exercício de acompanhamento e fiscalização de todos os contratos administrativos vigentes e/ou que vierem a ser firmados    pela Câmara Municipal de Vereadores de Nova Roma do </w:t>
      </w:r>
      <w:r w:rsidR="008E1930" w:rsidRPr="008E1930">
        <w:t>Sul,</w:t>
      </w:r>
      <w:r w:rsidR="003743D8" w:rsidRPr="008E1930">
        <w:t xml:space="preserve"> no exercício financeiro de 2021.</w:t>
      </w:r>
    </w:p>
    <w:p w14:paraId="4F78E826" w14:textId="6C6EDC68" w:rsidR="003743D8" w:rsidRPr="008E1930" w:rsidRDefault="003743D8" w:rsidP="006A4BA7">
      <w:pPr>
        <w:jc w:val="both"/>
      </w:pPr>
    </w:p>
    <w:p w14:paraId="740A837B" w14:textId="5278D346" w:rsidR="003743D8" w:rsidRPr="008E1930" w:rsidRDefault="004866A6" w:rsidP="006A4BA7">
      <w:pPr>
        <w:jc w:val="both"/>
      </w:pPr>
      <w:r w:rsidRPr="008E1930">
        <w:t>Art.</w:t>
      </w:r>
      <w:r w:rsidR="003743D8" w:rsidRPr="008E1930">
        <w:t xml:space="preserve"> 2º. Esta Portaria entra em vigor na data de sua publicação.</w:t>
      </w:r>
    </w:p>
    <w:p w14:paraId="01EC23DB" w14:textId="5B283F7B" w:rsidR="003743D8" w:rsidRPr="008E1930" w:rsidRDefault="003743D8" w:rsidP="006A4BA7">
      <w:pPr>
        <w:jc w:val="both"/>
      </w:pPr>
    </w:p>
    <w:p w14:paraId="321830FF" w14:textId="1EF0F6B3" w:rsidR="003743D8" w:rsidRPr="008E1930" w:rsidRDefault="00B425D6" w:rsidP="006A4BA7">
      <w:pPr>
        <w:jc w:val="center"/>
      </w:pPr>
      <w:r w:rsidRPr="008E1930">
        <w:t>Nova Roma do Sul, 08 de outubro de 2021.</w:t>
      </w:r>
    </w:p>
    <w:p w14:paraId="1D34F5D0" w14:textId="13C6FCAA" w:rsidR="00B425D6" w:rsidRPr="008E1930" w:rsidRDefault="00B425D6" w:rsidP="006A4BA7">
      <w:pPr>
        <w:jc w:val="center"/>
      </w:pPr>
    </w:p>
    <w:p w14:paraId="53D7BFE7" w14:textId="16E9D8F6" w:rsidR="00B425D6" w:rsidRPr="008E1930" w:rsidRDefault="00B425D6" w:rsidP="006A4BA7">
      <w:pPr>
        <w:jc w:val="center"/>
      </w:pPr>
    </w:p>
    <w:p w14:paraId="78731691" w14:textId="78EBA263" w:rsidR="001E1E2A" w:rsidRPr="008E1930" w:rsidRDefault="00B425D6" w:rsidP="006A4BA7">
      <w:pPr>
        <w:jc w:val="center"/>
      </w:pPr>
      <w:r w:rsidRPr="008E1930">
        <w:t>______________</w:t>
      </w:r>
      <w:r w:rsidR="001E1E2A" w:rsidRPr="008E1930">
        <w:t>_____________</w:t>
      </w:r>
    </w:p>
    <w:p w14:paraId="7AED4471" w14:textId="505812FF" w:rsidR="001E1E2A" w:rsidRPr="008E1930" w:rsidRDefault="001E1E2A" w:rsidP="006A4BA7">
      <w:pPr>
        <w:jc w:val="center"/>
      </w:pPr>
      <w:r w:rsidRPr="008E1930">
        <w:t>JOSE LUIZ COMIN</w:t>
      </w:r>
    </w:p>
    <w:p w14:paraId="5DDD8E43" w14:textId="52CA6E4A" w:rsidR="001E1E2A" w:rsidRDefault="001E1E2A" w:rsidP="006A4BA7">
      <w:pPr>
        <w:jc w:val="center"/>
      </w:pPr>
      <w:r w:rsidRPr="008E1930">
        <w:t>Presidente do Legislativo.</w:t>
      </w:r>
    </w:p>
    <w:p w14:paraId="3AF5F4CF" w14:textId="08BD8092" w:rsidR="001E1E2A" w:rsidRDefault="001E1E2A" w:rsidP="006A4BA7">
      <w:pPr>
        <w:jc w:val="both"/>
      </w:pPr>
    </w:p>
    <w:p w14:paraId="68FA0C92" w14:textId="77777777" w:rsidR="001E1E2A" w:rsidRDefault="001E1E2A" w:rsidP="006A4BA7">
      <w:pPr>
        <w:jc w:val="both"/>
      </w:pPr>
    </w:p>
    <w:p w14:paraId="02D8CA83" w14:textId="51DDC081" w:rsidR="003743D8" w:rsidRDefault="003743D8" w:rsidP="006A4BA7">
      <w:pPr>
        <w:jc w:val="both"/>
      </w:pPr>
    </w:p>
    <w:p w14:paraId="432F088E" w14:textId="7E680B72" w:rsidR="003743D8" w:rsidRDefault="003743D8" w:rsidP="006A4BA7">
      <w:pPr>
        <w:jc w:val="both"/>
      </w:pPr>
    </w:p>
    <w:p w14:paraId="788C08C6" w14:textId="77777777" w:rsidR="003743D8" w:rsidRDefault="003743D8"/>
    <w:sectPr w:rsidR="00374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D8"/>
    <w:rsid w:val="00087164"/>
    <w:rsid w:val="001E1E2A"/>
    <w:rsid w:val="003743D8"/>
    <w:rsid w:val="004866A6"/>
    <w:rsid w:val="006A4BA7"/>
    <w:rsid w:val="008E1930"/>
    <w:rsid w:val="00B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D460"/>
  <w15:chartTrackingRefBased/>
  <w15:docId w15:val="{A4B0F590-2D13-4378-BD0F-C781565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dcterms:created xsi:type="dcterms:W3CDTF">2021-10-08T18:25:00Z</dcterms:created>
  <dcterms:modified xsi:type="dcterms:W3CDTF">2021-10-08T18:25:00Z</dcterms:modified>
</cp:coreProperties>
</file>