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60" w:rsidRDefault="00043460" w:rsidP="0050315B"/>
    <w:p w:rsidR="00403815" w:rsidRPr="000221B6" w:rsidRDefault="00403815" w:rsidP="00403815">
      <w:pPr>
        <w:pStyle w:val="Ttulo1"/>
        <w:spacing w:line="360" w:lineRule="auto"/>
        <w:jc w:val="center"/>
        <w:rPr>
          <w:rFonts w:ascii="Arial" w:hAnsi="Arial"/>
          <w:bCs w:val="0"/>
          <w:kern w:val="0"/>
          <w:sz w:val="25"/>
          <w:szCs w:val="25"/>
        </w:rPr>
      </w:pPr>
      <w:r w:rsidRPr="000221B6">
        <w:rPr>
          <w:rFonts w:ascii="Arial" w:hAnsi="Arial"/>
          <w:bCs w:val="0"/>
          <w:kern w:val="0"/>
          <w:sz w:val="25"/>
          <w:szCs w:val="25"/>
        </w:rPr>
        <w:t>DECRETO LEGISLATIVO Nº 0</w:t>
      </w:r>
      <w:r>
        <w:rPr>
          <w:rFonts w:ascii="Arial" w:hAnsi="Arial"/>
          <w:bCs w:val="0"/>
          <w:kern w:val="0"/>
          <w:sz w:val="25"/>
          <w:szCs w:val="25"/>
        </w:rPr>
        <w:t>1</w:t>
      </w:r>
      <w:r w:rsidRPr="000221B6">
        <w:rPr>
          <w:rFonts w:ascii="Arial" w:hAnsi="Arial"/>
          <w:bCs w:val="0"/>
          <w:kern w:val="0"/>
          <w:sz w:val="25"/>
          <w:szCs w:val="25"/>
        </w:rPr>
        <w:t>/20</w:t>
      </w:r>
      <w:r>
        <w:rPr>
          <w:rFonts w:ascii="Arial" w:hAnsi="Arial"/>
          <w:bCs w:val="0"/>
          <w:kern w:val="0"/>
          <w:sz w:val="25"/>
          <w:szCs w:val="25"/>
        </w:rPr>
        <w:t>20</w:t>
      </w:r>
    </w:p>
    <w:p w:rsidR="00403815" w:rsidRPr="000221B6" w:rsidRDefault="00403815" w:rsidP="00403815">
      <w:pPr>
        <w:rPr>
          <w:rFonts w:ascii="Arial" w:hAnsi="Arial"/>
          <w:b/>
          <w:sz w:val="25"/>
          <w:szCs w:val="25"/>
        </w:rPr>
      </w:pPr>
    </w:p>
    <w:p w:rsidR="00403815" w:rsidRPr="00403815" w:rsidRDefault="00403815" w:rsidP="00403815">
      <w:pPr>
        <w:pStyle w:val="Textoembloco"/>
        <w:ind w:left="3742" w:right="0"/>
        <w:rPr>
          <w:sz w:val="25"/>
          <w:szCs w:val="25"/>
        </w:rPr>
      </w:pPr>
      <w:r w:rsidRPr="000221B6">
        <w:rPr>
          <w:sz w:val="25"/>
          <w:szCs w:val="25"/>
        </w:rPr>
        <w:t>“</w:t>
      </w:r>
      <w:r>
        <w:rPr>
          <w:sz w:val="25"/>
          <w:szCs w:val="25"/>
        </w:rPr>
        <w:t xml:space="preserve">Estabelece </w:t>
      </w:r>
      <w:r w:rsidRPr="00403815">
        <w:rPr>
          <w:sz w:val="25"/>
          <w:szCs w:val="25"/>
        </w:rPr>
        <w:t>alterações no funcionamento da Câmara Municipal de Nova Roma do Sul-RS, pelo período de 15 dias, e dá outras providências, em razão da pandemia COVID-19.”</w:t>
      </w:r>
    </w:p>
    <w:p w:rsidR="00403815" w:rsidRPr="00C8524D" w:rsidRDefault="00403815" w:rsidP="00403815">
      <w:pPr>
        <w:pStyle w:val="Textoembloco"/>
        <w:ind w:left="3742" w:right="0"/>
        <w:rPr>
          <w:rFonts w:ascii="Courier New" w:hAnsi="Courier New" w:cs="Courier New"/>
          <w:i/>
          <w:spacing w:val="20"/>
          <w:szCs w:val="24"/>
          <w:highlight w:val="yellow"/>
        </w:rPr>
      </w:pPr>
    </w:p>
    <w:p w:rsidR="00403815" w:rsidRPr="00EC75DF" w:rsidRDefault="00403815" w:rsidP="00403815">
      <w:pPr>
        <w:pStyle w:val="Textoembloco"/>
        <w:spacing w:line="360" w:lineRule="auto"/>
        <w:ind w:left="0" w:right="0"/>
        <w:rPr>
          <w:rFonts w:ascii="Courier New" w:hAnsi="Courier New" w:cs="Courier New"/>
          <w:spacing w:val="20"/>
          <w:sz w:val="22"/>
          <w:szCs w:val="22"/>
        </w:rPr>
      </w:pPr>
    </w:p>
    <w:p w:rsidR="00403815" w:rsidRDefault="00403815" w:rsidP="00403815">
      <w:pPr>
        <w:ind w:firstLine="708"/>
        <w:jc w:val="both"/>
        <w:rPr>
          <w:rFonts w:ascii="Courier New" w:hAnsi="Courier New" w:cs="Courier New"/>
        </w:rPr>
      </w:pPr>
      <w:r>
        <w:rPr>
          <w:rFonts w:ascii="Arial" w:hAnsi="Arial"/>
          <w:sz w:val="25"/>
          <w:szCs w:val="25"/>
        </w:rPr>
        <w:t xml:space="preserve">Eu </w:t>
      </w:r>
      <w:r>
        <w:rPr>
          <w:rFonts w:ascii="Arial" w:hAnsi="Arial"/>
          <w:sz w:val="25"/>
          <w:szCs w:val="25"/>
        </w:rPr>
        <w:t>Arnilde Teresa Sosnoski Kriger</w:t>
      </w:r>
      <w:r w:rsidRPr="009B6851">
        <w:rPr>
          <w:rFonts w:ascii="Arial" w:hAnsi="Arial"/>
          <w:sz w:val="25"/>
          <w:szCs w:val="25"/>
        </w:rPr>
        <w:t xml:space="preserve">, Presidente da Câmara de Vereadores de Nova Roma do Sul, no uso das atribuições que lhe são conferidas pelo Regimento Interno, faço que o plenário aprovou e eu sanciono e promulgo o seguinte Decreto Legislativo: </w:t>
      </w:r>
      <w:r w:rsidRPr="000221B6">
        <w:rPr>
          <w:rFonts w:ascii="Arial" w:hAnsi="Arial"/>
          <w:sz w:val="25"/>
          <w:szCs w:val="25"/>
        </w:rPr>
        <w:t xml:space="preserve"> </w:t>
      </w:r>
    </w:p>
    <w:p w:rsid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Art. 1º. - Suspender como medida de proteção ao público externo e aos servidores o funcionamento da Câmara Municipal de Nova Roma do Sul, no período de 26/03/2020 até 09/04/2020, exceto os serviços considerados essenciais para a manutenção do funcionamento do Poder Legislativo.</w:t>
      </w: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§1º- A presidente poderá convocar, a qualquer tempo, servidores para prestação de serviços essenciais.</w:t>
      </w: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§2º- A Mesa Diretora acompanhará a evolução e os resultados das ações adotadas pelas autoridades de saúde, podendo o prazo ser prorrogado ou revogadas as medidas adotadas.</w:t>
      </w: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Art.2º-Suspender o registro do livro ponto de todos os servidores pelo prazo este decreto legislativo.</w:t>
      </w: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Art3º- Cancelar reuniões ordinárias, reuniões de comissões temporárias e permanentes, audiências públicas e eventos já agendados durante o período mencionado no art1º.</w:t>
      </w: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Parágrafo único- Caso haja necessidade de votação de projetos de lei em caráter de urgência, a presidente convocará reunião extraordinária, para a qual deverão comparecer somente os vereadores e os servidores necessários.</w:t>
      </w: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lastRenderedPageBreak/>
        <w:t>Art.4º- Estabelecer que os eventuais encontros profissionais de urgência tenham poucas pessoas, com distância de 2 (dois) metros entre elas.</w:t>
      </w:r>
    </w:p>
    <w:p w:rsid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Art. 5º- Proibir viagens de servidores e parlamentares a áreas de risco.</w:t>
      </w:r>
    </w:p>
    <w:p w:rsid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Art.6º- Determinar que vereadores, servidores e assessores que voltem de viagem de localidades com casos confirmados da doença de acordo com a lista do Ministério da Saúde, se afastem por 7 (sete) dias.</w:t>
      </w:r>
    </w:p>
    <w:p w:rsidR="00403815" w:rsidRPr="00BA6307" w:rsidRDefault="00403815" w:rsidP="00403815">
      <w:pPr>
        <w:jc w:val="both"/>
        <w:rPr>
          <w:rFonts w:ascii="Courier New" w:hAnsi="Courier New" w:cs="Courier New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Art. 7º- Dispor que os vereadores, assessores e servidores apliquem as ações de prevenção na sua rotina e de sua família, incluindo a permanência em casa, no período disposto no art. 1º, de modo a evitar as aglomerações e, na medida do possível, o contato social.</w:t>
      </w:r>
    </w:p>
    <w:p w:rsid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Art. 8º- Os atendimentos do público externo será através de e</w:t>
      </w:r>
      <w:r>
        <w:rPr>
          <w:rFonts w:ascii="Arial" w:eastAsia="Times New Roman" w:hAnsi="Arial" w:cs="Times New Roman"/>
          <w:sz w:val="25"/>
          <w:szCs w:val="25"/>
          <w:lang w:eastAsia="pt-BR"/>
        </w:rPr>
        <w:t>-</w:t>
      </w: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mail, ou pelo seguinte telefone (54) - 3294-1005.</w:t>
      </w:r>
    </w:p>
    <w:p w:rsid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Art. 9º- Caso haja prejuízo significativo nas atividades da Casa Legislativa, serão compensados esses horários, conforme determinação da Mesa Diretora.</w:t>
      </w: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Art.10- Os casos omissos e as eventuais exceções à aplicação deste Decreto serão definidos pela Mesa Diretora.</w:t>
      </w: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Default="00403815" w:rsidP="00403815">
      <w:pPr>
        <w:spacing w:after="0" w:line="240" w:lineRule="auto"/>
        <w:jc w:val="center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Este Decreto</w:t>
      </w:r>
      <w:r>
        <w:rPr>
          <w:rFonts w:ascii="Arial" w:eastAsia="Times New Roman" w:hAnsi="Arial" w:cs="Times New Roman"/>
          <w:sz w:val="25"/>
          <w:szCs w:val="25"/>
          <w:lang w:eastAsia="pt-BR"/>
        </w:rPr>
        <w:t xml:space="preserve"> Legislativo</w:t>
      </w: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 xml:space="preserve"> entra em vigor na data de sua publicação.</w:t>
      </w: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jc w:val="center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 xml:space="preserve">Câmara </w:t>
      </w:r>
      <w:r>
        <w:rPr>
          <w:rFonts w:ascii="Arial" w:eastAsia="Times New Roman" w:hAnsi="Arial" w:cs="Times New Roman"/>
          <w:sz w:val="25"/>
          <w:szCs w:val="25"/>
          <w:lang w:eastAsia="pt-BR"/>
        </w:rPr>
        <w:t>Municipal de Nova Roma do Sul, 26</w:t>
      </w: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 xml:space="preserve"> de março de 2020.</w:t>
      </w: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  <w:bookmarkStart w:id="0" w:name="_GoBack"/>
      <w:bookmarkEnd w:id="0"/>
    </w:p>
    <w:p w:rsidR="00403815" w:rsidRPr="00403815" w:rsidRDefault="00403815" w:rsidP="00403815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5"/>
          <w:szCs w:val="25"/>
          <w:lang w:eastAsia="pt-BR"/>
        </w:rPr>
      </w:pPr>
    </w:p>
    <w:p w:rsidR="00403815" w:rsidRPr="00403815" w:rsidRDefault="00403815" w:rsidP="00403815">
      <w:pPr>
        <w:spacing w:after="0" w:line="240" w:lineRule="auto"/>
        <w:jc w:val="center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__________________________________</w:t>
      </w:r>
    </w:p>
    <w:p w:rsidR="00403815" w:rsidRPr="00403815" w:rsidRDefault="00403815" w:rsidP="00403815">
      <w:pPr>
        <w:spacing w:after="0" w:line="240" w:lineRule="auto"/>
        <w:jc w:val="center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Arnilde Teresa Sosnoski Kriger</w:t>
      </w:r>
    </w:p>
    <w:p w:rsidR="00403815" w:rsidRPr="00403815" w:rsidRDefault="00403815" w:rsidP="00403815">
      <w:pPr>
        <w:spacing w:after="0" w:line="240" w:lineRule="auto"/>
        <w:jc w:val="center"/>
        <w:rPr>
          <w:rFonts w:ascii="Arial" w:eastAsia="Times New Roman" w:hAnsi="Arial" w:cs="Times New Roman"/>
          <w:sz w:val="25"/>
          <w:szCs w:val="25"/>
          <w:lang w:eastAsia="pt-BR"/>
        </w:rPr>
      </w:pPr>
      <w:r w:rsidRPr="00403815">
        <w:rPr>
          <w:rFonts w:ascii="Arial" w:eastAsia="Times New Roman" w:hAnsi="Arial" w:cs="Times New Roman"/>
          <w:sz w:val="25"/>
          <w:szCs w:val="25"/>
          <w:lang w:eastAsia="pt-BR"/>
        </w:rPr>
        <w:t>Presidente do Legislativo</w:t>
      </w:r>
    </w:p>
    <w:p w:rsidR="00403815" w:rsidRDefault="00403815" w:rsidP="0050315B"/>
    <w:sectPr w:rsidR="00403815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35A" w:rsidRDefault="0081235A" w:rsidP="003C0D81">
      <w:pPr>
        <w:spacing w:after="0" w:line="240" w:lineRule="auto"/>
      </w:pPr>
      <w:r>
        <w:separator/>
      </w:r>
    </w:p>
  </w:endnote>
  <w:endnote w:type="continuationSeparator" w:id="0">
    <w:p w:rsidR="0081235A" w:rsidRDefault="0081235A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35A" w:rsidRDefault="0081235A" w:rsidP="003C0D81">
      <w:pPr>
        <w:spacing w:after="0" w:line="240" w:lineRule="auto"/>
      </w:pPr>
      <w:r>
        <w:separator/>
      </w:r>
    </w:p>
  </w:footnote>
  <w:footnote w:type="continuationSeparator" w:id="0">
    <w:p w:rsidR="0081235A" w:rsidRDefault="0081235A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8542B"/>
    <w:rsid w:val="00100388"/>
    <w:rsid w:val="001C148B"/>
    <w:rsid w:val="00353AE1"/>
    <w:rsid w:val="003C0D81"/>
    <w:rsid w:val="00403815"/>
    <w:rsid w:val="0050315B"/>
    <w:rsid w:val="00535061"/>
    <w:rsid w:val="00656F59"/>
    <w:rsid w:val="00736B79"/>
    <w:rsid w:val="007B6DB4"/>
    <w:rsid w:val="007D6578"/>
    <w:rsid w:val="0081235A"/>
    <w:rsid w:val="00814168"/>
    <w:rsid w:val="008B7D93"/>
    <w:rsid w:val="008D46AB"/>
    <w:rsid w:val="008E18AF"/>
    <w:rsid w:val="008F44C5"/>
    <w:rsid w:val="00916713"/>
    <w:rsid w:val="009C436C"/>
    <w:rsid w:val="009E3856"/>
    <w:rsid w:val="00A177E2"/>
    <w:rsid w:val="00A80FB8"/>
    <w:rsid w:val="00B42B82"/>
    <w:rsid w:val="00C62375"/>
    <w:rsid w:val="00CC51F9"/>
    <w:rsid w:val="00CC5B43"/>
    <w:rsid w:val="00CD46A2"/>
    <w:rsid w:val="00D47D85"/>
    <w:rsid w:val="00DD1163"/>
    <w:rsid w:val="00DE4C28"/>
    <w:rsid w:val="00E55AA0"/>
    <w:rsid w:val="00E65C22"/>
    <w:rsid w:val="00E72C6B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038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Textoembloco">
    <w:name w:val="Block Text"/>
    <w:basedOn w:val="Normal"/>
    <w:unhideWhenUsed/>
    <w:rsid w:val="00403815"/>
    <w:pPr>
      <w:autoSpaceDE w:val="0"/>
      <w:autoSpaceDN w:val="0"/>
      <w:adjustRightInd w:val="0"/>
      <w:spacing w:after="0" w:line="240" w:lineRule="auto"/>
      <w:ind w:left="3740" w:right="28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0381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2019-08-22T18:38:00Z</cp:lastPrinted>
  <dcterms:created xsi:type="dcterms:W3CDTF">2020-03-25T22:29:00Z</dcterms:created>
  <dcterms:modified xsi:type="dcterms:W3CDTF">2020-03-25T22:29:00Z</dcterms:modified>
</cp:coreProperties>
</file>