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3A9039AF" w:rsidR="00F061AF" w:rsidRPr="00794F37" w:rsidRDefault="00F061AF" w:rsidP="00F061AF">
      <w:pPr>
        <w:jc w:val="both"/>
        <w:rPr>
          <w:rFonts w:asciiTheme="majorHAnsi" w:hAnsiTheme="majorHAnsi" w:cstheme="majorHAnsi"/>
          <w:b/>
        </w:rPr>
      </w:pPr>
      <w:r w:rsidRPr="00794F37">
        <w:rPr>
          <w:rFonts w:asciiTheme="majorHAnsi" w:hAnsiTheme="majorHAnsi" w:cstheme="majorHAnsi"/>
          <w:b/>
        </w:rPr>
        <w:t>INDICAÇÃO N</w:t>
      </w:r>
      <w:proofErr w:type="gramStart"/>
      <w:r w:rsidR="00A95422">
        <w:rPr>
          <w:rFonts w:asciiTheme="majorHAnsi" w:hAnsiTheme="majorHAnsi" w:cstheme="majorHAnsi"/>
          <w:b/>
        </w:rPr>
        <w:t xml:space="preserve">° </w:t>
      </w:r>
      <w:r w:rsidRPr="00794F37">
        <w:rPr>
          <w:rFonts w:asciiTheme="majorHAnsi" w:hAnsiTheme="majorHAnsi" w:cstheme="majorHAnsi"/>
          <w:b/>
        </w:rPr>
        <w:t xml:space="preserve"> </w:t>
      </w:r>
      <w:r w:rsidR="002A2C5F">
        <w:rPr>
          <w:rFonts w:asciiTheme="majorHAnsi" w:hAnsiTheme="majorHAnsi" w:cstheme="majorHAnsi"/>
          <w:b/>
        </w:rPr>
        <w:t>0</w:t>
      </w:r>
      <w:bookmarkStart w:id="0" w:name="_GoBack"/>
      <w:bookmarkEnd w:id="0"/>
      <w:r w:rsidR="002A2C5F">
        <w:rPr>
          <w:rFonts w:asciiTheme="majorHAnsi" w:hAnsiTheme="majorHAnsi" w:cstheme="majorHAnsi"/>
          <w:b/>
        </w:rPr>
        <w:t>1</w:t>
      </w:r>
      <w:proofErr w:type="gramEnd"/>
      <w:r w:rsidR="00A95422">
        <w:rPr>
          <w:rFonts w:asciiTheme="majorHAnsi" w:hAnsiTheme="majorHAnsi" w:cstheme="majorHAnsi"/>
          <w:b/>
        </w:rPr>
        <w:t>/</w:t>
      </w:r>
      <w:r w:rsidRPr="00794F37">
        <w:rPr>
          <w:rFonts w:asciiTheme="majorHAnsi" w:hAnsiTheme="majorHAnsi" w:cstheme="majorHAnsi"/>
          <w:b/>
        </w:rPr>
        <w:t>2</w:t>
      </w:r>
      <w:r w:rsidR="007D29FC">
        <w:rPr>
          <w:rFonts w:asciiTheme="majorHAnsi" w:hAnsiTheme="majorHAnsi" w:cstheme="majorHAnsi"/>
          <w:b/>
        </w:rPr>
        <w:t>022</w:t>
      </w:r>
    </w:p>
    <w:p w14:paraId="6812053E" w14:textId="77777777" w:rsidR="00F061AF" w:rsidRPr="00794F37" w:rsidRDefault="00F061AF" w:rsidP="00F061AF">
      <w:pPr>
        <w:jc w:val="both"/>
        <w:rPr>
          <w:rFonts w:asciiTheme="majorHAnsi" w:hAnsiTheme="majorHAnsi" w:cstheme="majorHAnsi"/>
          <w:b/>
        </w:rPr>
      </w:pPr>
    </w:p>
    <w:p w14:paraId="1660112A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7E7F3279" w14:textId="4EE15526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Indica, ao Excelentíssimo Senhor Prefeito </w:t>
      </w:r>
      <w:r w:rsidR="007D29FC">
        <w:rPr>
          <w:rFonts w:asciiTheme="majorHAnsi" w:hAnsiTheme="majorHAnsi" w:cstheme="majorHAnsi"/>
        </w:rPr>
        <w:t xml:space="preserve">Municipal de Nova Roma do Sul, a intermédio da Secretaria de Planejamento, Desenvolvimento Econômico e Turismo </w:t>
      </w:r>
      <w:r w:rsidR="007D29FC" w:rsidRPr="00794F37">
        <w:rPr>
          <w:rFonts w:asciiTheme="majorHAnsi" w:hAnsiTheme="majorHAnsi" w:cstheme="majorHAnsi"/>
        </w:rPr>
        <w:t>que</w:t>
      </w:r>
      <w:r w:rsidRPr="00794F37">
        <w:rPr>
          <w:rFonts w:asciiTheme="majorHAnsi" w:hAnsiTheme="majorHAnsi" w:cstheme="majorHAnsi"/>
        </w:rPr>
        <w:t xml:space="preserve"> </w:t>
      </w:r>
      <w:r w:rsidR="007D29FC">
        <w:rPr>
          <w:rFonts w:asciiTheme="majorHAnsi" w:hAnsiTheme="majorHAnsi" w:cstheme="majorHAnsi"/>
        </w:rPr>
        <w:t>estude, avalie, projete e sob viabilidade</w:t>
      </w:r>
      <w:r w:rsidR="00A95422">
        <w:rPr>
          <w:rFonts w:asciiTheme="majorHAnsi" w:hAnsiTheme="majorHAnsi" w:cstheme="majorHAnsi"/>
        </w:rPr>
        <w:t>,</w:t>
      </w:r>
      <w:r w:rsidR="007D29FC">
        <w:rPr>
          <w:rFonts w:asciiTheme="majorHAnsi" w:hAnsiTheme="majorHAnsi" w:cstheme="majorHAnsi"/>
        </w:rPr>
        <w:t xml:space="preserve"> execute um paisagismo e a melhora estrutural do centro histórico</w:t>
      </w:r>
      <w:r w:rsidR="00762B2C">
        <w:rPr>
          <w:rFonts w:asciiTheme="majorHAnsi" w:hAnsiTheme="majorHAnsi" w:cstheme="majorHAnsi"/>
        </w:rPr>
        <w:t xml:space="preserve"> e</w:t>
      </w:r>
      <w:r w:rsidR="00E132AA">
        <w:rPr>
          <w:rFonts w:asciiTheme="majorHAnsi" w:hAnsiTheme="majorHAnsi" w:cstheme="majorHAnsi"/>
        </w:rPr>
        <w:t xml:space="preserve"> </w:t>
      </w:r>
      <w:r w:rsidR="007D29FC">
        <w:rPr>
          <w:rFonts w:asciiTheme="majorHAnsi" w:hAnsiTheme="majorHAnsi" w:cstheme="majorHAnsi"/>
        </w:rPr>
        <w:t xml:space="preserve">da </w:t>
      </w:r>
      <w:r w:rsidR="00E132AA">
        <w:rPr>
          <w:rFonts w:asciiTheme="majorHAnsi" w:hAnsiTheme="majorHAnsi" w:cstheme="majorHAnsi"/>
        </w:rPr>
        <w:t>A</w:t>
      </w:r>
      <w:r w:rsidR="007D29FC">
        <w:rPr>
          <w:rFonts w:asciiTheme="majorHAnsi" w:hAnsiTheme="majorHAnsi" w:cstheme="majorHAnsi"/>
        </w:rPr>
        <w:t>venida Júlio de Castilhos</w:t>
      </w:r>
      <w:r w:rsidRPr="00794F37">
        <w:rPr>
          <w:rFonts w:asciiTheme="majorHAnsi" w:hAnsiTheme="majorHAnsi" w:cstheme="majorHAnsi"/>
        </w:rPr>
        <w:t>.</w:t>
      </w:r>
    </w:p>
    <w:p w14:paraId="70C05154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 </w:t>
      </w:r>
    </w:p>
    <w:p w14:paraId="1CFCE9A5" w14:textId="05860728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>Senhor</w:t>
      </w:r>
      <w:r w:rsidR="007D29FC">
        <w:rPr>
          <w:rFonts w:asciiTheme="majorHAnsi" w:hAnsiTheme="majorHAnsi" w:cstheme="majorHAnsi"/>
        </w:rPr>
        <w:t>a</w:t>
      </w:r>
      <w:r w:rsidRPr="00794F37">
        <w:rPr>
          <w:rFonts w:asciiTheme="majorHAnsi" w:hAnsiTheme="majorHAnsi" w:cstheme="majorHAnsi"/>
        </w:rPr>
        <w:t xml:space="preserve"> President</w:t>
      </w:r>
      <w:r w:rsidR="007D29FC">
        <w:rPr>
          <w:rFonts w:asciiTheme="majorHAnsi" w:hAnsiTheme="majorHAnsi" w:cstheme="majorHAnsi"/>
        </w:rPr>
        <w:t>a</w:t>
      </w:r>
      <w:r w:rsidRPr="00794F37">
        <w:rPr>
          <w:rFonts w:asciiTheme="majorHAnsi" w:hAnsiTheme="majorHAnsi" w:cstheme="majorHAnsi"/>
        </w:rPr>
        <w:t>,</w:t>
      </w:r>
    </w:p>
    <w:p w14:paraId="5ACE3E43" w14:textId="77F856BC" w:rsidR="00F061AF" w:rsidRPr="00794F37" w:rsidRDefault="00F061AF" w:rsidP="00E132AA">
      <w:pPr>
        <w:jc w:val="both"/>
        <w:rPr>
          <w:rFonts w:asciiTheme="majorHAnsi" w:hAnsiTheme="majorHAnsi" w:cstheme="majorHAnsi"/>
        </w:rPr>
      </w:pPr>
    </w:p>
    <w:p w14:paraId="1764299B" w14:textId="51740D7C" w:rsidR="007D29FC" w:rsidRDefault="00F061AF" w:rsidP="00F061AF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Indicamos à mesa Diretora desta Casa Legislativa, após os trâmites legais, que seja encaminhado à Prefeitura </w:t>
      </w:r>
      <w:r w:rsidR="007D29FC">
        <w:rPr>
          <w:rFonts w:asciiTheme="majorHAnsi" w:hAnsiTheme="majorHAnsi" w:cstheme="majorHAnsi"/>
        </w:rPr>
        <w:t>Municipal de Nova Roma do Sul o presente pedido de indicação para que</w:t>
      </w:r>
      <w:r w:rsidR="00E132AA">
        <w:rPr>
          <w:rFonts w:asciiTheme="majorHAnsi" w:hAnsiTheme="majorHAnsi" w:cstheme="majorHAnsi"/>
        </w:rPr>
        <w:t>,</w:t>
      </w:r>
      <w:r w:rsidR="007D29FC">
        <w:rPr>
          <w:rFonts w:asciiTheme="majorHAnsi" w:hAnsiTheme="majorHAnsi" w:cstheme="majorHAnsi"/>
        </w:rPr>
        <w:t xml:space="preserve"> </w:t>
      </w:r>
      <w:r w:rsidR="00E132AA">
        <w:rPr>
          <w:rFonts w:asciiTheme="majorHAnsi" w:hAnsiTheme="majorHAnsi" w:cstheme="majorHAnsi"/>
        </w:rPr>
        <w:t>sob</w:t>
      </w:r>
      <w:r w:rsidR="00762B2C">
        <w:rPr>
          <w:rFonts w:asciiTheme="majorHAnsi" w:hAnsiTheme="majorHAnsi" w:cstheme="majorHAnsi"/>
        </w:rPr>
        <w:t xml:space="preserve"> </w:t>
      </w:r>
      <w:r w:rsidR="00E132AA">
        <w:rPr>
          <w:rFonts w:asciiTheme="majorHAnsi" w:hAnsiTheme="majorHAnsi" w:cstheme="majorHAnsi"/>
        </w:rPr>
        <w:t>a observância do alinhamento dos objetivos do PPA, LDO</w:t>
      </w:r>
      <w:r w:rsidR="00762B2C">
        <w:rPr>
          <w:rFonts w:asciiTheme="majorHAnsi" w:hAnsiTheme="majorHAnsi" w:cstheme="majorHAnsi"/>
        </w:rPr>
        <w:t>,</w:t>
      </w:r>
      <w:r w:rsidR="00E132AA">
        <w:rPr>
          <w:rFonts w:asciiTheme="majorHAnsi" w:hAnsiTheme="majorHAnsi" w:cstheme="majorHAnsi"/>
        </w:rPr>
        <w:t xml:space="preserve"> LOA </w:t>
      </w:r>
      <w:r w:rsidR="00762B2C">
        <w:rPr>
          <w:rFonts w:asciiTheme="majorHAnsi" w:hAnsiTheme="majorHAnsi" w:cstheme="majorHAnsi"/>
        </w:rPr>
        <w:t xml:space="preserve">e o plano municipal de Turismo </w:t>
      </w:r>
      <w:r w:rsidR="00E132AA">
        <w:rPr>
          <w:rFonts w:asciiTheme="majorHAnsi" w:hAnsiTheme="majorHAnsi" w:cstheme="majorHAnsi"/>
        </w:rPr>
        <w:t xml:space="preserve">vigente que asseguram </w:t>
      </w:r>
      <w:r w:rsidR="007D29FC">
        <w:rPr>
          <w:rFonts w:asciiTheme="majorHAnsi" w:hAnsiTheme="majorHAnsi" w:cstheme="majorHAnsi"/>
        </w:rPr>
        <w:t>recursos disponíveis na Secretaria de Planejamento, D</w:t>
      </w:r>
      <w:r w:rsidR="00E132AA">
        <w:rPr>
          <w:rFonts w:asciiTheme="majorHAnsi" w:hAnsiTheme="majorHAnsi" w:cstheme="majorHAnsi"/>
        </w:rPr>
        <w:t>esenvolvimento Econômico e Turismo, aos quais sejam alocados em parte no paisagismo do centro histórico</w:t>
      </w:r>
      <w:r w:rsidR="00762B2C">
        <w:rPr>
          <w:rFonts w:asciiTheme="majorHAnsi" w:hAnsiTheme="majorHAnsi" w:cstheme="majorHAnsi"/>
        </w:rPr>
        <w:t>,</w:t>
      </w:r>
      <w:r w:rsidR="00E132AA">
        <w:rPr>
          <w:rFonts w:asciiTheme="majorHAnsi" w:hAnsiTheme="majorHAnsi" w:cstheme="majorHAnsi"/>
        </w:rPr>
        <w:t xml:space="preserve"> </w:t>
      </w:r>
      <w:r w:rsidR="00762B2C">
        <w:rPr>
          <w:rFonts w:asciiTheme="majorHAnsi" w:hAnsiTheme="majorHAnsi" w:cstheme="majorHAnsi"/>
        </w:rPr>
        <w:t xml:space="preserve">sempre </w:t>
      </w:r>
      <w:r w:rsidR="00E132AA">
        <w:rPr>
          <w:rFonts w:asciiTheme="majorHAnsi" w:hAnsiTheme="majorHAnsi" w:cstheme="majorHAnsi"/>
        </w:rPr>
        <w:t>observando um padrão condizente com a história</w:t>
      </w:r>
      <w:r w:rsidR="00A95422">
        <w:rPr>
          <w:rFonts w:asciiTheme="majorHAnsi" w:hAnsiTheme="majorHAnsi" w:cstheme="majorHAnsi"/>
        </w:rPr>
        <w:t>,</w:t>
      </w:r>
      <w:r w:rsidR="00E132AA">
        <w:rPr>
          <w:rFonts w:asciiTheme="majorHAnsi" w:hAnsiTheme="majorHAnsi" w:cstheme="majorHAnsi"/>
        </w:rPr>
        <w:t xml:space="preserve"> cultura e modernidade que o município de Nova Roma do Sul exalta </w:t>
      </w:r>
      <w:r w:rsidR="00762B2C">
        <w:rPr>
          <w:rFonts w:asciiTheme="majorHAnsi" w:hAnsiTheme="majorHAnsi" w:cstheme="majorHAnsi"/>
        </w:rPr>
        <w:t>na posição de</w:t>
      </w:r>
      <w:r w:rsidR="00E132AA">
        <w:rPr>
          <w:rFonts w:asciiTheme="majorHAnsi" w:hAnsiTheme="majorHAnsi" w:cstheme="majorHAnsi"/>
        </w:rPr>
        <w:t xml:space="preserve"> um dos principais destino</w:t>
      </w:r>
      <w:r w:rsidR="00A95422">
        <w:rPr>
          <w:rFonts w:asciiTheme="majorHAnsi" w:hAnsiTheme="majorHAnsi" w:cstheme="majorHAnsi"/>
        </w:rPr>
        <w:t>s</w:t>
      </w:r>
      <w:r w:rsidR="00E132AA">
        <w:rPr>
          <w:rFonts w:asciiTheme="majorHAnsi" w:hAnsiTheme="majorHAnsi" w:cstheme="majorHAnsi"/>
        </w:rPr>
        <w:t xml:space="preserve"> turístico</w:t>
      </w:r>
      <w:r w:rsidR="00762B2C">
        <w:rPr>
          <w:rFonts w:asciiTheme="majorHAnsi" w:hAnsiTheme="majorHAnsi" w:cstheme="majorHAnsi"/>
        </w:rPr>
        <w:t>s</w:t>
      </w:r>
      <w:r w:rsidR="00E132AA">
        <w:rPr>
          <w:rFonts w:asciiTheme="majorHAnsi" w:hAnsiTheme="majorHAnsi" w:cstheme="majorHAnsi"/>
        </w:rPr>
        <w:t xml:space="preserve"> em desenvolvimento na região. </w:t>
      </w:r>
    </w:p>
    <w:p w14:paraId="33F5E62B" w14:textId="6B02FD79" w:rsidR="00A95422" w:rsidRDefault="00A95422" w:rsidP="00762B2C">
      <w:pPr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Dentre</w:t>
      </w:r>
      <w:r w:rsidR="00762B2C">
        <w:rPr>
          <w:rFonts w:asciiTheme="majorHAnsi" w:hAnsiTheme="majorHAnsi" w:cstheme="majorHAnsi"/>
        </w:rPr>
        <w:t xml:space="preserve"> os</w:t>
      </w:r>
      <w:r>
        <w:rPr>
          <w:rFonts w:asciiTheme="majorHAnsi" w:hAnsiTheme="majorHAnsi" w:cstheme="majorHAnsi"/>
        </w:rPr>
        <w:t xml:space="preserve"> pontos de destaque se observa a reformulação de canteiros centrais na </w:t>
      </w:r>
      <w:r w:rsidR="00762B2C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venida </w:t>
      </w:r>
      <w:r w:rsidR="00762B2C">
        <w:rPr>
          <w:rFonts w:asciiTheme="majorHAnsi" w:hAnsiTheme="majorHAnsi" w:cstheme="majorHAnsi"/>
        </w:rPr>
        <w:t>J</w:t>
      </w:r>
      <w:r>
        <w:rPr>
          <w:rFonts w:asciiTheme="majorHAnsi" w:hAnsiTheme="majorHAnsi" w:cstheme="majorHAnsi"/>
        </w:rPr>
        <w:t xml:space="preserve">ulho de Castilhos em pedra basalto, a instalação de bicicletários, a pintura do centro de atendimento aos visitantes, a pintura dos quiosques, a reavaliação do paisagismo ornamental </w:t>
      </w:r>
      <w:r w:rsidR="00762B2C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>de iluminação</w:t>
      </w:r>
      <w:r w:rsidR="00762B2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bem como</w:t>
      </w:r>
      <w:r w:rsidR="00762B2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762B2C">
        <w:rPr>
          <w:rFonts w:asciiTheme="majorHAnsi" w:hAnsiTheme="majorHAnsi" w:cstheme="majorHAnsi"/>
        </w:rPr>
        <w:t xml:space="preserve">a organização de ornamentos para realização de um </w:t>
      </w:r>
      <w:r>
        <w:rPr>
          <w:rFonts w:asciiTheme="majorHAnsi" w:hAnsiTheme="majorHAnsi" w:cstheme="majorHAnsi"/>
        </w:rPr>
        <w:t xml:space="preserve">tour histórico </w:t>
      </w:r>
      <w:r w:rsidR="00762B2C">
        <w:rPr>
          <w:rFonts w:asciiTheme="majorHAnsi" w:hAnsiTheme="majorHAnsi" w:cstheme="majorHAnsi"/>
        </w:rPr>
        <w:t xml:space="preserve">auto guiado </w:t>
      </w:r>
      <w:r>
        <w:rPr>
          <w:rFonts w:asciiTheme="majorHAnsi" w:hAnsiTheme="majorHAnsi" w:cstheme="majorHAnsi"/>
        </w:rPr>
        <w:t xml:space="preserve">para área central. </w:t>
      </w:r>
    </w:p>
    <w:p w14:paraId="149CF26B" w14:textId="77777777" w:rsidR="00F061AF" w:rsidRPr="00794F37" w:rsidRDefault="00F061AF" w:rsidP="00A95422">
      <w:pPr>
        <w:jc w:val="both"/>
        <w:rPr>
          <w:rFonts w:asciiTheme="majorHAnsi" w:hAnsiTheme="majorHAnsi" w:cstheme="majorHAnsi"/>
        </w:rPr>
      </w:pPr>
    </w:p>
    <w:p w14:paraId="640CA66B" w14:textId="7BAF15EE" w:rsidR="00F061AF" w:rsidRPr="00794F37" w:rsidRDefault="00A95422" w:rsidP="005C393F">
      <w:pPr>
        <w:jc w:val="both"/>
        <w:rPr>
          <w:rFonts w:asciiTheme="majorHAnsi" w:hAnsiTheme="majorHAnsi" w:cstheme="majorHAnsi"/>
        </w:rPr>
      </w:pPr>
      <w:bookmarkStart w:id="1" w:name="_heading=h.gjdgxs" w:colFirst="0" w:colLast="0"/>
      <w:bookmarkEnd w:id="1"/>
      <w:r>
        <w:rPr>
          <w:rFonts w:asciiTheme="majorHAnsi" w:hAnsiTheme="majorHAnsi" w:cstheme="majorHAnsi"/>
        </w:rPr>
        <w:t xml:space="preserve">Dia 08 de março de 2022, Câmara Municipal de Nova Roma do Sul </w:t>
      </w:r>
    </w:p>
    <w:p w14:paraId="0B7E20E9" w14:textId="77777777" w:rsidR="00A95422" w:rsidRDefault="00A95422" w:rsidP="00F061AF">
      <w:pPr>
        <w:ind w:firstLine="720"/>
        <w:jc w:val="both"/>
        <w:rPr>
          <w:rFonts w:asciiTheme="majorHAnsi" w:hAnsiTheme="majorHAnsi" w:cstheme="majorHAnsi"/>
        </w:rPr>
      </w:pPr>
    </w:p>
    <w:p w14:paraId="7709538A" w14:textId="734C69B9" w:rsidR="00F061AF" w:rsidRPr="00794F37" w:rsidRDefault="00F061AF" w:rsidP="00762B2C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                                       </w:t>
      </w:r>
    </w:p>
    <w:p w14:paraId="3BD6C3BB" w14:textId="77777777" w:rsidR="00F061AF" w:rsidRPr="00794F37" w:rsidRDefault="00F061AF" w:rsidP="005C393F">
      <w:pPr>
        <w:ind w:firstLine="720"/>
        <w:jc w:val="center"/>
        <w:rPr>
          <w:rFonts w:asciiTheme="majorHAnsi" w:hAnsiTheme="majorHAnsi" w:cstheme="majorHAnsi"/>
        </w:rPr>
      </w:pPr>
    </w:p>
    <w:p w14:paraId="5B965CF4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3278DEA6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0DCDD889" w14:textId="77777777" w:rsidR="00F061AF" w:rsidRPr="00794F37" w:rsidRDefault="00F061AF" w:rsidP="005C393F">
      <w:pPr>
        <w:jc w:val="both"/>
        <w:rPr>
          <w:rFonts w:asciiTheme="majorHAnsi" w:hAnsiTheme="majorHAnsi" w:cstheme="majorHAnsi"/>
        </w:rPr>
      </w:pPr>
    </w:p>
    <w:p w14:paraId="4B5A19E5" w14:textId="77777777" w:rsidR="00762B2C" w:rsidRDefault="00762B2C">
      <w:pPr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br w:type="page"/>
      </w:r>
    </w:p>
    <w:p w14:paraId="2CF8AA1B" w14:textId="5580DAE3" w:rsidR="00F061AF" w:rsidRPr="00794F37" w:rsidRDefault="00F061AF" w:rsidP="005C393F">
      <w:pPr>
        <w:ind w:firstLine="720"/>
        <w:jc w:val="center"/>
        <w:rPr>
          <w:rFonts w:asciiTheme="majorHAnsi" w:hAnsiTheme="majorHAnsi" w:cstheme="majorHAnsi"/>
          <w:b/>
          <w:color w:val="000000" w:themeColor="text1"/>
        </w:rPr>
      </w:pPr>
      <w:r w:rsidRPr="00794F37">
        <w:rPr>
          <w:rFonts w:asciiTheme="majorHAnsi" w:hAnsiTheme="majorHAnsi" w:cstheme="majorHAnsi"/>
          <w:b/>
          <w:color w:val="000000" w:themeColor="text1"/>
        </w:rPr>
        <w:lastRenderedPageBreak/>
        <w:t>JUSTIFICATIVA</w:t>
      </w:r>
    </w:p>
    <w:p w14:paraId="5AA29956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765247BD" w14:textId="5BD3A0BF" w:rsidR="00F061AF" w:rsidRPr="00794F37" w:rsidRDefault="00762B2C" w:rsidP="00F061AF">
      <w:pPr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Nova Roma do Sul tem potencial para ser um dos principais destinos turísticos da região, para tanto existem muitos projetos a serem trabalhados, organizados e promovidos. O presente pedido de indicação aponta uns dos quais de natureza simples e ágil para execução, impactando diretamente da imagem comercial e de hospitalidade que o município projeta com a execução do aprimoramento da estrutura de apoio existente e a reformulação d paisagismo como passo complementar aos projetos já desenvolvido na área central do </w:t>
      </w:r>
      <w:r w:rsidR="00F02094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unicípio</w:t>
      </w:r>
      <w:r w:rsidR="00F02094">
        <w:rPr>
          <w:rFonts w:asciiTheme="majorHAnsi" w:hAnsiTheme="majorHAnsi" w:cstheme="majorHAnsi"/>
        </w:rPr>
        <w:t>.</w:t>
      </w:r>
    </w:p>
    <w:p w14:paraId="4D97268E" w14:textId="51D39F4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Sendo assim, submetemos essa propositura à </w:t>
      </w:r>
      <w:r w:rsidR="00762B2C">
        <w:rPr>
          <w:rFonts w:asciiTheme="majorHAnsi" w:hAnsiTheme="majorHAnsi" w:cstheme="majorHAnsi"/>
        </w:rPr>
        <w:t xml:space="preserve">analise </w:t>
      </w:r>
      <w:r w:rsidR="00762B2C" w:rsidRPr="00794F37">
        <w:rPr>
          <w:rFonts w:asciiTheme="majorHAnsi" w:hAnsiTheme="majorHAnsi" w:cstheme="majorHAnsi"/>
        </w:rPr>
        <w:t>plenária</w:t>
      </w:r>
      <w:r w:rsidRPr="00794F37">
        <w:rPr>
          <w:rFonts w:asciiTheme="majorHAnsi" w:hAnsiTheme="majorHAnsi" w:cstheme="majorHAnsi"/>
        </w:rPr>
        <w:t xml:space="preserve">, solicitando o apoio dos meus pares para sua </w:t>
      </w:r>
      <w:r w:rsidR="00762B2C">
        <w:rPr>
          <w:rFonts w:asciiTheme="majorHAnsi" w:hAnsiTheme="majorHAnsi" w:cstheme="majorHAnsi"/>
        </w:rPr>
        <w:t xml:space="preserve">subscrição e encaminhamento ao poder executivo. </w:t>
      </w:r>
    </w:p>
    <w:p w14:paraId="3AAEEA08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63550394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4F773A54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2C058222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6A5E0F1E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3576D7A7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2B3BEEC5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23101825" w14:textId="49BB0732" w:rsidR="00794F37" w:rsidRDefault="00794F37">
      <w:pPr>
        <w:rPr>
          <w:rFonts w:asciiTheme="majorHAnsi" w:hAnsiTheme="majorHAnsi" w:cstheme="majorHAnsi"/>
          <w:b/>
        </w:rPr>
      </w:pPr>
    </w:p>
    <w:sectPr w:rsidR="00794F37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3F3E8" w14:textId="77777777" w:rsidR="00F606DE" w:rsidRDefault="00F606DE" w:rsidP="001E5C53">
      <w:pPr>
        <w:spacing w:after="0" w:line="240" w:lineRule="auto"/>
      </w:pPr>
      <w:r>
        <w:separator/>
      </w:r>
    </w:p>
  </w:endnote>
  <w:endnote w:type="continuationSeparator" w:id="0">
    <w:p w14:paraId="499C0A64" w14:textId="77777777" w:rsidR="00F606DE" w:rsidRDefault="00F606D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86CD3" w14:textId="77777777" w:rsidR="00F606DE" w:rsidRDefault="00F606DE" w:rsidP="001E5C53">
      <w:pPr>
        <w:spacing w:after="0" w:line="240" w:lineRule="auto"/>
      </w:pPr>
      <w:r>
        <w:separator/>
      </w:r>
    </w:p>
  </w:footnote>
  <w:footnote w:type="continuationSeparator" w:id="0">
    <w:p w14:paraId="023394CE" w14:textId="77777777" w:rsidR="00F606DE" w:rsidRDefault="00F606D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102AC4"/>
    <w:rsid w:val="001B0E88"/>
    <w:rsid w:val="001E5C53"/>
    <w:rsid w:val="0022131C"/>
    <w:rsid w:val="00240B74"/>
    <w:rsid w:val="00263D09"/>
    <w:rsid w:val="00281559"/>
    <w:rsid w:val="002A2C5F"/>
    <w:rsid w:val="002F6D66"/>
    <w:rsid w:val="00343A25"/>
    <w:rsid w:val="003D18BC"/>
    <w:rsid w:val="003E6CAA"/>
    <w:rsid w:val="0043014B"/>
    <w:rsid w:val="005757F1"/>
    <w:rsid w:val="0059127F"/>
    <w:rsid w:val="005B69AB"/>
    <w:rsid w:val="005C393F"/>
    <w:rsid w:val="005E3E2F"/>
    <w:rsid w:val="00676DCC"/>
    <w:rsid w:val="0069442F"/>
    <w:rsid w:val="00762B2C"/>
    <w:rsid w:val="00794F37"/>
    <w:rsid w:val="007D29FC"/>
    <w:rsid w:val="0081597B"/>
    <w:rsid w:val="008C09D3"/>
    <w:rsid w:val="0095002F"/>
    <w:rsid w:val="00977C35"/>
    <w:rsid w:val="00A00868"/>
    <w:rsid w:val="00A13BE0"/>
    <w:rsid w:val="00A95422"/>
    <w:rsid w:val="00AC596E"/>
    <w:rsid w:val="00AE03CF"/>
    <w:rsid w:val="00AE4460"/>
    <w:rsid w:val="00BB2DE5"/>
    <w:rsid w:val="00C6136F"/>
    <w:rsid w:val="00D479DC"/>
    <w:rsid w:val="00D57048"/>
    <w:rsid w:val="00E00C23"/>
    <w:rsid w:val="00E132AA"/>
    <w:rsid w:val="00E930D1"/>
    <w:rsid w:val="00EB22DD"/>
    <w:rsid w:val="00F02094"/>
    <w:rsid w:val="00F061AF"/>
    <w:rsid w:val="00F606DE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2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C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E76AF-6A3C-4831-8F8A-1013A642E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2022-03-09T16:22:00Z</cp:lastPrinted>
  <dcterms:created xsi:type="dcterms:W3CDTF">2022-03-09T16:23:00Z</dcterms:created>
  <dcterms:modified xsi:type="dcterms:W3CDTF">2022-03-09T16:23:00Z</dcterms:modified>
</cp:coreProperties>
</file>