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47" w:rsidRPr="00DE1D90" w:rsidRDefault="00075B47" w:rsidP="009A404D">
      <w:pPr>
        <w:ind w:right="-1"/>
        <w:jc w:val="center"/>
        <w:rPr>
          <w:rFonts w:ascii="Arial" w:hAnsi="Arial" w:cs="Arial"/>
          <w:b/>
        </w:rPr>
      </w:pPr>
    </w:p>
    <w:p w:rsidR="009A404D" w:rsidRPr="00DE1D90" w:rsidRDefault="009A404D" w:rsidP="009A404D">
      <w:pPr>
        <w:ind w:right="-1"/>
        <w:jc w:val="center"/>
        <w:rPr>
          <w:rFonts w:ascii="Arial" w:hAnsi="Arial" w:cs="Arial"/>
          <w:b/>
        </w:rPr>
      </w:pPr>
      <w:r w:rsidRPr="00DE1D90">
        <w:rPr>
          <w:rFonts w:ascii="Arial" w:hAnsi="Arial" w:cs="Arial"/>
          <w:b/>
        </w:rPr>
        <w:t>MOÇÃO DE APOIO 0</w:t>
      </w:r>
      <w:r w:rsidR="00DE1D90" w:rsidRPr="00DE1D90">
        <w:rPr>
          <w:rFonts w:ascii="Arial" w:hAnsi="Arial" w:cs="Arial"/>
          <w:b/>
        </w:rPr>
        <w:t>2</w:t>
      </w:r>
      <w:r w:rsidR="00D51CDD" w:rsidRPr="00DE1D90">
        <w:rPr>
          <w:rFonts w:ascii="Arial" w:hAnsi="Arial" w:cs="Arial"/>
          <w:b/>
        </w:rPr>
        <w:t>/2020</w:t>
      </w:r>
    </w:p>
    <w:p w:rsidR="009A404D" w:rsidRPr="00DE1D90" w:rsidRDefault="009A404D" w:rsidP="009A404D">
      <w:pPr>
        <w:ind w:right="-1"/>
        <w:jc w:val="both"/>
        <w:rPr>
          <w:rFonts w:ascii="Arial" w:hAnsi="Arial" w:cs="Arial"/>
          <w:b/>
        </w:rPr>
      </w:pPr>
    </w:p>
    <w:p w:rsidR="009A404D" w:rsidRPr="00DE1D90" w:rsidRDefault="009A404D" w:rsidP="009A404D">
      <w:pPr>
        <w:ind w:left="3402" w:right="-1"/>
        <w:jc w:val="right"/>
        <w:rPr>
          <w:rFonts w:ascii="Arial" w:hAnsi="Arial" w:cs="Arial"/>
          <w:b/>
        </w:rPr>
      </w:pPr>
    </w:p>
    <w:p w:rsidR="00DE1D90" w:rsidRPr="00DE1D90" w:rsidRDefault="00DE1D90" w:rsidP="00DE1D90">
      <w:pPr>
        <w:ind w:left="3969" w:right="-1"/>
        <w:jc w:val="both"/>
        <w:rPr>
          <w:rFonts w:ascii="Arial" w:hAnsi="Arial" w:cs="Arial"/>
          <w:b/>
        </w:rPr>
      </w:pPr>
      <w:r w:rsidRPr="00DE1D90">
        <w:rPr>
          <w:rFonts w:ascii="Arial" w:hAnsi="Arial" w:cs="Arial"/>
          <w:b/>
        </w:rPr>
        <w:t>“Apoio à sanção d</w:t>
      </w:r>
      <w:r w:rsidR="00D51CDD" w:rsidRPr="00DE1D90">
        <w:rPr>
          <w:rFonts w:ascii="Arial" w:hAnsi="Arial" w:cs="Arial"/>
          <w:b/>
        </w:rPr>
        <w:t>o Projeto de Lei nº 1.</w:t>
      </w:r>
      <w:r w:rsidRPr="00DE1D90">
        <w:rPr>
          <w:rFonts w:ascii="Arial" w:hAnsi="Arial" w:cs="Arial"/>
          <w:b/>
        </w:rPr>
        <w:t>095</w:t>
      </w:r>
      <w:r w:rsidR="00D51CDD" w:rsidRPr="00DE1D90">
        <w:rPr>
          <w:rFonts w:ascii="Arial" w:hAnsi="Arial" w:cs="Arial"/>
          <w:b/>
        </w:rPr>
        <w:t xml:space="preserve"> de</w:t>
      </w:r>
      <w:r w:rsidRPr="00DE1D90">
        <w:rPr>
          <w:rFonts w:ascii="Arial" w:hAnsi="Arial" w:cs="Arial"/>
          <w:b/>
        </w:rPr>
        <w:t xml:space="preserve"> 19 de dezembro de</w:t>
      </w:r>
      <w:r w:rsidR="00D51CDD" w:rsidRPr="00DE1D90">
        <w:rPr>
          <w:rFonts w:ascii="Arial" w:hAnsi="Arial" w:cs="Arial"/>
          <w:b/>
        </w:rPr>
        <w:t xml:space="preserve"> 2019</w:t>
      </w:r>
      <w:r w:rsidRPr="00DE1D90">
        <w:rPr>
          <w:rFonts w:ascii="Arial" w:hAnsi="Arial" w:cs="Arial"/>
          <w:b/>
        </w:rPr>
        <w:t>.”</w:t>
      </w:r>
    </w:p>
    <w:p w:rsidR="00DE1D90" w:rsidRPr="00DE1D90" w:rsidRDefault="00DE1D90" w:rsidP="00DE1D90">
      <w:pPr>
        <w:ind w:left="3969" w:right="-1"/>
        <w:jc w:val="both"/>
        <w:rPr>
          <w:rFonts w:ascii="Arial" w:hAnsi="Arial" w:cs="Arial"/>
          <w:b/>
        </w:rPr>
      </w:pPr>
    </w:p>
    <w:p w:rsidR="009A404D" w:rsidRPr="00DE1D90" w:rsidRDefault="009A404D" w:rsidP="009A404D">
      <w:pPr>
        <w:ind w:right="-1"/>
        <w:jc w:val="both"/>
        <w:rPr>
          <w:rFonts w:ascii="Arial" w:hAnsi="Arial" w:cs="Arial"/>
        </w:rPr>
      </w:pPr>
    </w:p>
    <w:p w:rsidR="00DE1D90" w:rsidRPr="00DE1D90" w:rsidRDefault="009A404D" w:rsidP="00DE1D90">
      <w:pPr>
        <w:ind w:right="-1" w:firstLine="709"/>
        <w:jc w:val="both"/>
        <w:rPr>
          <w:rFonts w:ascii="Arial" w:hAnsi="Arial" w:cs="Arial"/>
          <w:b/>
        </w:rPr>
      </w:pPr>
      <w:r w:rsidRPr="00DE1D90">
        <w:rPr>
          <w:rFonts w:ascii="Arial" w:hAnsi="Arial" w:cs="Arial"/>
        </w:rPr>
        <w:t xml:space="preserve">O Poder Legislativo de Nova Roma do Sul (RS), </w:t>
      </w:r>
      <w:r w:rsidR="00D51CDD" w:rsidRPr="00DE1D90">
        <w:rPr>
          <w:rFonts w:ascii="Arial" w:hAnsi="Arial" w:cs="Arial"/>
        </w:rPr>
        <w:t xml:space="preserve">através de seus vereadores subscritos, no uso das atribuições que lhe são conferidas pelo artigo 142 do Regimento Interno desta Casa Legislativa, vem publicamente </w:t>
      </w:r>
      <w:r w:rsidRPr="00DE1D90">
        <w:rPr>
          <w:rFonts w:ascii="Arial" w:hAnsi="Arial" w:cs="Arial"/>
        </w:rPr>
        <w:t xml:space="preserve">apresentar </w:t>
      </w:r>
      <w:r w:rsidRPr="00DE1D90">
        <w:rPr>
          <w:rFonts w:ascii="Arial" w:hAnsi="Arial" w:cs="Arial"/>
          <w:b/>
        </w:rPr>
        <w:t>MOÇÃO DE APOIO</w:t>
      </w:r>
      <w:r w:rsidR="00D51CDD" w:rsidRPr="00DE1D90">
        <w:rPr>
          <w:rFonts w:ascii="Arial" w:hAnsi="Arial" w:cs="Arial"/>
          <w:b/>
        </w:rPr>
        <w:t xml:space="preserve"> AO PROJETO DE LEI Nº </w:t>
      </w:r>
      <w:r w:rsidR="00DE1D90" w:rsidRPr="00DE1D90">
        <w:rPr>
          <w:rFonts w:ascii="Arial" w:hAnsi="Arial" w:cs="Arial"/>
          <w:b/>
        </w:rPr>
        <w:t>1.095 DE 19 DE DEZEMBRO DE 2019.</w:t>
      </w:r>
    </w:p>
    <w:p w:rsidR="00DE1D90" w:rsidRPr="00DE1D90" w:rsidRDefault="00DE1D90" w:rsidP="00DE1D90">
      <w:pPr>
        <w:ind w:right="-1" w:firstLine="709"/>
        <w:jc w:val="both"/>
        <w:rPr>
          <w:rFonts w:ascii="Arial" w:hAnsi="Arial" w:cs="Arial"/>
          <w:b/>
        </w:rPr>
      </w:pPr>
    </w:p>
    <w:p w:rsidR="00DE1D90" w:rsidRPr="00DE1D90" w:rsidRDefault="00DE1D90" w:rsidP="00DE1D90">
      <w:pPr>
        <w:pStyle w:val="Corpodetexto"/>
        <w:spacing w:line="288" w:lineRule="auto"/>
        <w:ind w:firstLine="708"/>
        <w:rPr>
          <w:rFonts w:ascii="Arial" w:hAnsi="Arial" w:cs="Arial"/>
        </w:rPr>
      </w:pPr>
      <w:r w:rsidRPr="00DE1D90">
        <w:rPr>
          <w:rFonts w:ascii="Arial" w:hAnsi="Arial" w:cs="Arial"/>
        </w:rPr>
        <w:t>Referido Projeto de Lei, recentemente aprovado pelo Plenário do Senado Federal, inclui o §1º-A, no art. 32, da Lei n.º 9.605/1998, com a finalidade de fixar pena de reclusão, de 2 (dois) a 5 (cinco) anos, multa e proibição da guarda, para quem cometer abuso, maus tratos, ferir ou mutilar cães e gatos.</w:t>
      </w:r>
    </w:p>
    <w:p w:rsidR="00D51CDD" w:rsidRPr="00DE1D90" w:rsidRDefault="00D51CDD" w:rsidP="00DE1D90">
      <w:pPr>
        <w:ind w:right="-1" w:firstLine="709"/>
        <w:jc w:val="both"/>
        <w:rPr>
          <w:rFonts w:ascii="Arial" w:hAnsi="Arial" w:cs="Arial"/>
        </w:rPr>
      </w:pPr>
      <w:r w:rsidRPr="00DE1D90">
        <w:rPr>
          <w:rFonts w:ascii="Arial" w:hAnsi="Arial" w:cs="Arial"/>
        </w:rPr>
        <w:t xml:space="preserve"> </w:t>
      </w:r>
    </w:p>
    <w:p w:rsidR="00C634ED" w:rsidRPr="00DE1D90" w:rsidRDefault="00DE1D90" w:rsidP="00DE1D90">
      <w:pPr>
        <w:pStyle w:val="Corpodetexto"/>
        <w:spacing w:line="288" w:lineRule="auto"/>
        <w:ind w:firstLine="708"/>
        <w:rPr>
          <w:rFonts w:ascii="Arial" w:hAnsi="Arial" w:cs="Arial"/>
        </w:rPr>
      </w:pPr>
      <w:r w:rsidRPr="00DE1D90">
        <w:rPr>
          <w:rFonts w:ascii="Arial" w:hAnsi="Arial" w:cs="Arial"/>
        </w:rPr>
        <w:t>A violência contra animais, especialmente cães e gatos, por serem animais que mais comumente estão próximos do homem, lamentavelmente, é crescente em todo o país.</w:t>
      </w:r>
    </w:p>
    <w:p w:rsidR="00DE1D90" w:rsidRPr="00DE1D90" w:rsidRDefault="00DE1D90" w:rsidP="009A404D">
      <w:pPr>
        <w:ind w:right="-1"/>
        <w:jc w:val="both"/>
        <w:rPr>
          <w:rStyle w:val="textojustificado"/>
          <w:bCs/>
          <w:color w:val="000000"/>
        </w:rPr>
      </w:pPr>
    </w:p>
    <w:p w:rsidR="00DE1D90" w:rsidRPr="00DE1D90" w:rsidRDefault="00DE1D90" w:rsidP="00DE1D90">
      <w:pPr>
        <w:pStyle w:val="Corpodetexto"/>
        <w:spacing w:line="288" w:lineRule="auto"/>
        <w:ind w:firstLine="708"/>
        <w:rPr>
          <w:rFonts w:ascii="Arial" w:hAnsi="Arial" w:cs="Arial"/>
        </w:rPr>
      </w:pPr>
      <w:r w:rsidRPr="00DE1D90">
        <w:rPr>
          <w:rFonts w:ascii="Arial" w:hAnsi="Arial" w:cs="Arial"/>
        </w:rPr>
        <w:t>O Projeto de Lei n.º 1.095/2020 apresenta punição mais severa contra este tipo de crime e representa uma importante ferramenta para coibi-lo.</w:t>
      </w:r>
    </w:p>
    <w:p w:rsidR="00DE1D90" w:rsidRPr="00DE1D90" w:rsidRDefault="00DE1D90" w:rsidP="00DE1D90">
      <w:pPr>
        <w:pStyle w:val="Corpodetexto"/>
        <w:spacing w:line="288" w:lineRule="auto"/>
        <w:ind w:firstLine="708"/>
        <w:rPr>
          <w:rStyle w:val="textojustificado"/>
          <w:bCs/>
          <w:color w:val="000000"/>
        </w:rPr>
      </w:pPr>
    </w:p>
    <w:p w:rsidR="00DE1D90" w:rsidRPr="00DE1D90" w:rsidRDefault="00DE1D90" w:rsidP="00DE1D90">
      <w:pPr>
        <w:pStyle w:val="Corpodetexto"/>
        <w:spacing w:line="288" w:lineRule="auto"/>
        <w:ind w:firstLine="708"/>
      </w:pPr>
      <w:r w:rsidRPr="00DE1D90">
        <w:rPr>
          <w:rFonts w:ascii="Arial" w:hAnsi="Arial" w:cs="Arial"/>
        </w:rPr>
        <w:t>Por estas razões é que solicitamos aos colegas Vereadores a aprovação desta Moção, para que seja encaminhada ao Excelentíssimo Senhor Presidente da República, Jair Bolsonaro, como forma de manifestação de apoio e solicitação da sanção do Projeto de Lei n.º 1.095/2020, consideradas as razões anteriormente postas.</w:t>
      </w:r>
    </w:p>
    <w:p w:rsidR="00DE1D90" w:rsidRPr="00DE1D90" w:rsidRDefault="00DE1D90" w:rsidP="009A404D">
      <w:pPr>
        <w:ind w:right="-1"/>
        <w:jc w:val="both"/>
        <w:rPr>
          <w:rFonts w:ascii="Arial" w:hAnsi="Arial" w:cs="Arial"/>
        </w:rPr>
      </w:pPr>
    </w:p>
    <w:p w:rsidR="009A404D" w:rsidRPr="00DE1D90" w:rsidRDefault="009A404D" w:rsidP="00C634ED">
      <w:pPr>
        <w:ind w:right="-1"/>
        <w:jc w:val="center"/>
        <w:rPr>
          <w:rFonts w:ascii="Arial" w:hAnsi="Arial" w:cs="Arial"/>
        </w:rPr>
      </w:pPr>
      <w:r w:rsidRPr="00DE1D90">
        <w:rPr>
          <w:rFonts w:ascii="Arial" w:hAnsi="Arial" w:cs="Arial"/>
        </w:rPr>
        <w:t>Nova Roma do Sul (RS), 2</w:t>
      </w:r>
      <w:r w:rsidR="00AC073E" w:rsidRPr="00DE1D90">
        <w:rPr>
          <w:rFonts w:ascii="Arial" w:hAnsi="Arial" w:cs="Arial"/>
        </w:rPr>
        <w:t>2</w:t>
      </w:r>
      <w:r w:rsidRPr="00DE1D90">
        <w:rPr>
          <w:rFonts w:ascii="Arial" w:hAnsi="Arial" w:cs="Arial"/>
        </w:rPr>
        <w:t xml:space="preserve"> de </w:t>
      </w:r>
      <w:r w:rsidR="00AC073E" w:rsidRPr="00DE1D90">
        <w:rPr>
          <w:rFonts w:ascii="Arial" w:hAnsi="Arial" w:cs="Arial"/>
        </w:rPr>
        <w:t>setembro</w:t>
      </w:r>
      <w:r w:rsidRPr="00DE1D90">
        <w:rPr>
          <w:rFonts w:ascii="Arial" w:hAnsi="Arial" w:cs="Arial"/>
        </w:rPr>
        <w:t xml:space="preserve"> de 20</w:t>
      </w:r>
      <w:r w:rsidR="00AC073E" w:rsidRPr="00DE1D90">
        <w:rPr>
          <w:rFonts w:ascii="Arial" w:hAnsi="Arial" w:cs="Arial"/>
        </w:rPr>
        <w:t>20</w:t>
      </w:r>
      <w:r w:rsidRPr="00DE1D90">
        <w:rPr>
          <w:rFonts w:ascii="Arial" w:hAnsi="Arial" w:cs="Arial"/>
        </w:rPr>
        <w:t>.</w:t>
      </w:r>
    </w:p>
    <w:p w:rsidR="009A404D" w:rsidRPr="00DE1D90" w:rsidRDefault="009A404D" w:rsidP="009A404D">
      <w:pPr>
        <w:ind w:firstLine="709"/>
        <w:jc w:val="both"/>
        <w:rPr>
          <w:rFonts w:ascii="Arial" w:hAnsi="Arial" w:cs="Arial"/>
        </w:rPr>
      </w:pPr>
    </w:p>
    <w:p w:rsidR="009A404D" w:rsidRPr="00DE1D90" w:rsidRDefault="009A404D" w:rsidP="009A404D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9A404D" w:rsidRPr="00DE1D90" w:rsidRDefault="009A404D" w:rsidP="00C634ED">
      <w:pPr>
        <w:ind w:right="-1"/>
        <w:rPr>
          <w:rFonts w:ascii="Arial" w:hAnsi="Arial" w:cs="Arial"/>
        </w:rPr>
      </w:pPr>
    </w:p>
    <w:p w:rsidR="009A404D" w:rsidRPr="00DE1D90" w:rsidRDefault="00AC073E" w:rsidP="00C634ED">
      <w:pPr>
        <w:ind w:right="-1"/>
        <w:rPr>
          <w:rFonts w:ascii="Arial" w:hAnsi="Arial" w:cs="Arial"/>
        </w:rPr>
      </w:pPr>
      <w:r w:rsidRPr="00DE1D90">
        <w:rPr>
          <w:rFonts w:ascii="Arial" w:hAnsi="Arial" w:cs="Arial"/>
        </w:rPr>
        <w:t xml:space="preserve">Arnilde T. S. Kriger </w:t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</w:r>
      <w:r w:rsidR="00075B47" w:rsidRPr="00DE1D90">
        <w:rPr>
          <w:rFonts w:ascii="Arial" w:hAnsi="Arial" w:cs="Arial"/>
        </w:rPr>
        <w:t xml:space="preserve">José L. </w:t>
      </w:r>
      <w:proofErr w:type="spellStart"/>
      <w:r w:rsidR="00075B47" w:rsidRPr="00DE1D90">
        <w:rPr>
          <w:rFonts w:ascii="Arial" w:hAnsi="Arial" w:cs="Arial"/>
        </w:rPr>
        <w:t>Comin</w:t>
      </w:r>
      <w:proofErr w:type="spellEnd"/>
      <w:r w:rsidR="00075B47" w:rsidRPr="00DE1D90">
        <w:rPr>
          <w:rFonts w:ascii="Arial" w:hAnsi="Arial" w:cs="Arial"/>
        </w:rPr>
        <w:tab/>
      </w:r>
      <w:r w:rsidR="00075B47" w:rsidRPr="00DE1D90">
        <w:rPr>
          <w:rFonts w:ascii="Arial" w:hAnsi="Arial" w:cs="Arial"/>
        </w:rPr>
        <w:tab/>
      </w:r>
      <w:proofErr w:type="spellStart"/>
      <w:r w:rsidRPr="00DE1D90">
        <w:rPr>
          <w:rFonts w:ascii="Arial" w:hAnsi="Arial" w:cs="Arial"/>
        </w:rPr>
        <w:t>Zelvir</w:t>
      </w:r>
      <w:proofErr w:type="spellEnd"/>
      <w:r w:rsidRPr="00DE1D90">
        <w:rPr>
          <w:rFonts w:ascii="Arial" w:hAnsi="Arial" w:cs="Arial"/>
        </w:rPr>
        <w:t xml:space="preserve"> A. </w:t>
      </w:r>
      <w:proofErr w:type="spellStart"/>
      <w:r w:rsidRPr="00DE1D90">
        <w:rPr>
          <w:rFonts w:ascii="Arial" w:hAnsi="Arial" w:cs="Arial"/>
        </w:rPr>
        <w:t>Santi</w:t>
      </w:r>
      <w:proofErr w:type="spellEnd"/>
      <w:r w:rsidRPr="00DE1D90">
        <w:rPr>
          <w:rFonts w:ascii="Arial" w:hAnsi="Arial" w:cs="Arial"/>
        </w:rPr>
        <w:t xml:space="preserve">                     </w:t>
      </w:r>
      <w:r w:rsidR="00075B47" w:rsidRPr="00DE1D90">
        <w:rPr>
          <w:rFonts w:ascii="Arial" w:hAnsi="Arial" w:cs="Arial"/>
        </w:rPr>
        <w:t>Vereador</w:t>
      </w:r>
      <w:r w:rsidRPr="00DE1D90">
        <w:rPr>
          <w:rFonts w:ascii="Arial" w:hAnsi="Arial" w:cs="Arial"/>
        </w:rPr>
        <w:t>a</w:t>
      </w:r>
      <w:r w:rsidR="00075B47" w:rsidRPr="00DE1D90">
        <w:rPr>
          <w:rFonts w:ascii="Arial" w:hAnsi="Arial" w:cs="Arial"/>
        </w:rPr>
        <w:tab/>
      </w:r>
      <w:r w:rsidR="00075B47" w:rsidRPr="00DE1D90">
        <w:rPr>
          <w:rFonts w:ascii="Arial" w:hAnsi="Arial" w:cs="Arial"/>
        </w:rPr>
        <w:tab/>
      </w:r>
      <w:proofErr w:type="gramStart"/>
      <w:r w:rsidR="00075B47" w:rsidRPr="00DE1D90">
        <w:rPr>
          <w:rFonts w:ascii="Arial" w:hAnsi="Arial" w:cs="Arial"/>
        </w:rPr>
        <w:tab/>
        <w:t xml:space="preserve">  </w:t>
      </w:r>
      <w:r w:rsidR="00075B47" w:rsidRPr="00DE1D90">
        <w:rPr>
          <w:rFonts w:ascii="Arial" w:hAnsi="Arial" w:cs="Arial"/>
        </w:rPr>
        <w:tab/>
      </w:r>
      <w:proofErr w:type="gramEnd"/>
      <w:r w:rsidRPr="00DE1D90">
        <w:rPr>
          <w:rFonts w:ascii="Arial" w:hAnsi="Arial" w:cs="Arial"/>
        </w:rPr>
        <w:t xml:space="preserve">   </w:t>
      </w:r>
      <w:r w:rsidR="00075B47" w:rsidRPr="00DE1D90">
        <w:rPr>
          <w:rFonts w:ascii="Arial" w:hAnsi="Arial" w:cs="Arial"/>
        </w:rPr>
        <w:t>Vereador</w:t>
      </w:r>
      <w:r w:rsidR="00075B47" w:rsidRPr="00DE1D90">
        <w:rPr>
          <w:rFonts w:ascii="Arial" w:hAnsi="Arial" w:cs="Arial"/>
        </w:rPr>
        <w:tab/>
      </w:r>
      <w:r w:rsidR="00075B47"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  <w:t xml:space="preserve">  </w:t>
      </w:r>
      <w:proofErr w:type="spellStart"/>
      <w:r w:rsidR="00075B47" w:rsidRPr="00DE1D90">
        <w:rPr>
          <w:rFonts w:ascii="Arial" w:hAnsi="Arial" w:cs="Arial"/>
        </w:rPr>
        <w:t>Vereador</w:t>
      </w:r>
      <w:proofErr w:type="spellEnd"/>
    </w:p>
    <w:p w:rsidR="009A404D" w:rsidRPr="00DE1D90" w:rsidRDefault="009A404D" w:rsidP="00C634ED">
      <w:pPr>
        <w:ind w:right="-1"/>
        <w:rPr>
          <w:rFonts w:ascii="Arial" w:hAnsi="Arial" w:cs="Arial"/>
        </w:rPr>
      </w:pPr>
    </w:p>
    <w:p w:rsidR="009A404D" w:rsidRPr="0056663B" w:rsidRDefault="009A404D" w:rsidP="00C634ED">
      <w:pPr>
        <w:ind w:right="-1"/>
        <w:rPr>
          <w:rFonts w:ascii="Arial" w:hAnsi="Arial" w:cs="Arial"/>
          <w:sz w:val="22"/>
        </w:rPr>
      </w:pPr>
    </w:p>
    <w:p w:rsidR="009A404D" w:rsidRPr="00DE1D90" w:rsidRDefault="009A404D" w:rsidP="00C634ED">
      <w:pPr>
        <w:ind w:right="-1"/>
        <w:rPr>
          <w:rFonts w:ascii="Arial" w:hAnsi="Arial" w:cs="Arial"/>
        </w:rPr>
      </w:pPr>
    </w:p>
    <w:p w:rsidR="00075B47" w:rsidRPr="00DE1D90" w:rsidRDefault="00075B47" w:rsidP="00C634ED">
      <w:pPr>
        <w:ind w:right="-1"/>
        <w:rPr>
          <w:rFonts w:ascii="Arial" w:hAnsi="Arial" w:cs="Arial"/>
        </w:rPr>
      </w:pPr>
      <w:r w:rsidRPr="00DE1D90">
        <w:rPr>
          <w:rFonts w:ascii="Arial" w:hAnsi="Arial" w:cs="Arial"/>
        </w:rPr>
        <w:t>Adi Scapinello</w:t>
      </w:r>
      <w:r w:rsidR="00AC073E" w:rsidRPr="00DE1D90">
        <w:rPr>
          <w:rFonts w:ascii="Arial" w:hAnsi="Arial" w:cs="Arial"/>
        </w:rPr>
        <w:t xml:space="preserve"> </w:t>
      </w:r>
      <w:r w:rsidR="00AC073E" w:rsidRPr="00DE1D90">
        <w:rPr>
          <w:rFonts w:ascii="Arial" w:hAnsi="Arial" w:cs="Arial"/>
        </w:rPr>
        <w:tab/>
      </w:r>
      <w:r w:rsidR="00AC073E" w:rsidRPr="00DE1D90">
        <w:rPr>
          <w:rFonts w:ascii="Arial" w:hAnsi="Arial" w:cs="Arial"/>
        </w:rPr>
        <w:tab/>
      </w:r>
      <w:r w:rsidR="00AC073E"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>Márcio A. Rossi</w:t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  <w:t>Odete A. Bortolini</w:t>
      </w:r>
      <w:r w:rsidRPr="00DE1D90">
        <w:rPr>
          <w:rFonts w:ascii="Arial" w:hAnsi="Arial" w:cs="Arial"/>
        </w:rPr>
        <w:tab/>
      </w:r>
    </w:p>
    <w:p w:rsidR="00075B47" w:rsidRPr="0056663B" w:rsidRDefault="00075B47" w:rsidP="00C634ED">
      <w:pPr>
        <w:ind w:right="-1"/>
        <w:rPr>
          <w:rFonts w:ascii="Arial" w:hAnsi="Arial" w:cs="Arial"/>
          <w:sz w:val="20"/>
        </w:rPr>
      </w:pPr>
      <w:r w:rsidRPr="00DE1D90">
        <w:rPr>
          <w:rFonts w:ascii="Arial" w:hAnsi="Arial" w:cs="Arial"/>
        </w:rPr>
        <w:t>Vereador</w:t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</w:r>
      <w:r w:rsidR="00AC073E" w:rsidRPr="00DE1D90">
        <w:rPr>
          <w:rFonts w:ascii="Arial" w:hAnsi="Arial" w:cs="Arial"/>
        </w:rPr>
        <w:tab/>
        <w:t xml:space="preserve">    </w:t>
      </w:r>
      <w:r w:rsidRPr="00DE1D90">
        <w:rPr>
          <w:rFonts w:ascii="Arial" w:hAnsi="Arial" w:cs="Arial"/>
        </w:rPr>
        <w:t xml:space="preserve"> </w:t>
      </w:r>
      <w:proofErr w:type="spellStart"/>
      <w:r w:rsidRPr="00DE1D90">
        <w:rPr>
          <w:rFonts w:ascii="Arial" w:hAnsi="Arial" w:cs="Arial"/>
        </w:rPr>
        <w:t>Vereador</w:t>
      </w:r>
      <w:proofErr w:type="spellEnd"/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</w:r>
      <w:proofErr w:type="gramStart"/>
      <w:r w:rsidR="00AC073E"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 xml:space="preserve">  Vereadora</w:t>
      </w:r>
      <w:proofErr w:type="gramEnd"/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</w:r>
    </w:p>
    <w:p w:rsidR="009A404D" w:rsidRPr="00DE1D90" w:rsidRDefault="009A404D" w:rsidP="00C634ED">
      <w:pPr>
        <w:ind w:right="-1"/>
        <w:rPr>
          <w:rFonts w:ascii="Arial" w:hAnsi="Arial" w:cs="Arial"/>
        </w:rPr>
      </w:pPr>
    </w:p>
    <w:p w:rsidR="00075B47" w:rsidRPr="00DE1D90" w:rsidRDefault="00075B47" w:rsidP="00C634ED">
      <w:pPr>
        <w:ind w:right="-1"/>
        <w:rPr>
          <w:rFonts w:ascii="Arial" w:hAnsi="Arial" w:cs="Arial"/>
        </w:rPr>
      </w:pPr>
    </w:p>
    <w:p w:rsidR="00075B47" w:rsidRPr="00DE1D90" w:rsidRDefault="00AC073E" w:rsidP="00C634ED">
      <w:pPr>
        <w:ind w:right="-1"/>
        <w:rPr>
          <w:rFonts w:ascii="Arial" w:hAnsi="Arial" w:cs="Arial"/>
        </w:rPr>
      </w:pPr>
      <w:r w:rsidRPr="00DE1D90">
        <w:rPr>
          <w:rFonts w:ascii="Arial" w:hAnsi="Arial" w:cs="Arial"/>
        </w:rPr>
        <w:t xml:space="preserve">Gustavo De Déa </w:t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  <w:t xml:space="preserve">            </w:t>
      </w:r>
      <w:r w:rsidR="00075B47" w:rsidRPr="00DE1D90">
        <w:rPr>
          <w:rFonts w:ascii="Arial" w:hAnsi="Arial" w:cs="Arial"/>
        </w:rPr>
        <w:t xml:space="preserve">Odacir </w:t>
      </w:r>
      <w:proofErr w:type="spellStart"/>
      <w:proofErr w:type="gramStart"/>
      <w:r w:rsidR="00075B47" w:rsidRPr="00DE1D90">
        <w:rPr>
          <w:rFonts w:ascii="Arial" w:hAnsi="Arial" w:cs="Arial"/>
        </w:rPr>
        <w:t>Battistin</w:t>
      </w:r>
      <w:proofErr w:type="spellEnd"/>
      <w:r w:rsidR="00075B47" w:rsidRPr="00DE1D90">
        <w:rPr>
          <w:rFonts w:ascii="Arial" w:hAnsi="Arial" w:cs="Arial"/>
        </w:rPr>
        <w:t xml:space="preserve">  </w:t>
      </w:r>
      <w:r w:rsidRPr="00DE1D90">
        <w:rPr>
          <w:rFonts w:ascii="Arial" w:hAnsi="Arial" w:cs="Arial"/>
        </w:rPr>
        <w:tab/>
      </w:r>
      <w:proofErr w:type="gramEnd"/>
      <w:r w:rsidRPr="00DE1D90">
        <w:rPr>
          <w:rFonts w:ascii="Arial" w:hAnsi="Arial" w:cs="Arial"/>
        </w:rPr>
        <w:t xml:space="preserve">  Claudete T. P. De Souza</w:t>
      </w:r>
    </w:p>
    <w:p w:rsidR="00075B47" w:rsidRPr="00DE1D90" w:rsidRDefault="00AC073E" w:rsidP="00C634ED">
      <w:pPr>
        <w:ind w:right="-1"/>
        <w:rPr>
          <w:rFonts w:ascii="Arial" w:hAnsi="Arial" w:cs="Arial"/>
        </w:rPr>
      </w:pPr>
      <w:r w:rsidRPr="00DE1D90">
        <w:rPr>
          <w:rFonts w:ascii="Arial" w:hAnsi="Arial" w:cs="Arial"/>
        </w:rPr>
        <w:t xml:space="preserve">    </w:t>
      </w:r>
      <w:r w:rsidR="00075B47" w:rsidRPr="00DE1D90">
        <w:rPr>
          <w:rFonts w:ascii="Arial" w:hAnsi="Arial" w:cs="Arial"/>
        </w:rPr>
        <w:t>Vereador</w:t>
      </w:r>
      <w:r w:rsidR="00075B47" w:rsidRPr="00DE1D90">
        <w:rPr>
          <w:rFonts w:ascii="Arial" w:hAnsi="Arial" w:cs="Arial"/>
        </w:rPr>
        <w:tab/>
      </w:r>
      <w:r w:rsidR="00075B47" w:rsidRPr="00DE1D90">
        <w:rPr>
          <w:rFonts w:ascii="Arial" w:hAnsi="Arial" w:cs="Arial"/>
        </w:rPr>
        <w:tab/>
      </w:r>
      <w:r w:rsidR="00075B47" w:rsidRPr="00DE1D90">
        <w:rPr>
          <w:rFonts w:ascii="Arial" w:hAnsi="Arial" w:cs="Arial"/>
        </w:rPr>
        <w:tab/>
        <w:t xml:space="preserve"> </w:t>
      </w:r>
      <w:r w:rsidRPr="00DE1D90">
        <w:rPr>
          <w:rFonts w:ascii="Arial" w:hAnsi="Arial" w:cs="Arial"/>
        </w:rPr>
        <w:tab/>
        <w:t xml:space="preserve">     </w:t>
      </w:r>
      <w:proofErr w:type="spellStart"/>
      <w:r w:rsidR="00075B47" w:rsidRPr="00DE1D90">
        <w:rPr>
          <w:rFonts w:ascii="Arial" w:hAnsi="Arial" w:cs="Arial"/>
        </w:rPr>
        <w:t>Vereador</w:t>
      </w:r>
      <w:proofErr w:type="spellEnd"/>
      <w:r w:rsidR="00075B47" w:rsidRPr="00DE1D90">
        <w:rPr>
          <w:rFonts w:ascii="Arial" w:hAnsi="Arial" w:cs="Arial"/>
        </w:rPr>
        <w:t xml:space="preserve"> </w:t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</w:r>
      <w:r w:rsidRPr="00DE1D90">
        <w:rPr>
          <w:rFonts w:ascii="Arial" w:hAnsi="Arial" w:cs="Arial"/>
        </w:rPr>
        <w:tab/>
        <w:t>Vereadora</w:t>
      </w:r>
    </w:p>
    <w:p w:rsidR="003C0D81" w:rsidRPr="00DE1D90" w:rsidRDefault="003C0D81"/>
    <w:sectPr w:rsidR="003C0D81" w:rsidRPr="00DE1D90" w:rsidSect="0056663B">
      <w:headerReference w:type="default" r:id="rId6"/>
      <w:footerReference w:type="default" r:id="rId7"/>
      <w:pgSz w:w="11906" w:h="16838"/>
      <w:pgMar w:top="1844" w:right="1701" w:bottom="709" w:left="1701" w:header="426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BA" w:rsidRDefault="00D502BA" w:rsidP="003C0D81">
      <w:r>
        <w:separator/>
      </w:r>
    </w:p>
  </w:endnote>
  <w:endnote w:type="continuationSeparator" w:id="0">
    <w:p w:rsidR="00D502BA" w:rsidRDefault="00D502BA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7F327E" w:rsidRPr="007F327E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BA" w:rsidRDefault="00D502BA" w:rsidP="003C0D81">
      <w:r>
        <w:separator/>
      </w:r>
    </w:p>
  </w:footnote>
  <w:footnote w:type="continuationSeparator" w:id="0">
    <w:p w:rsidR="00D502BA" w:rsidRDefault="00D502BA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D51CDD" w:rsidP="00A80FB8">
    <w:pPr>
      <w:pStyle w:val="Cabealho"/>
      <w:jc w:val="center"/>
      <w:rPr>
        <w:b/>
        <w:sz w:val="44"/>
      </w:rPr>
    </w:pPr>
    <w:r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-111760</wp:posOffset>
          </wp:positionV>
          <wp:extent cx="676275" cy="811530"/>
          <wp:effectExtent l="0" t="0" r="9525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camar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75B47"/>
    <w:rsid w:val="000D6393"/>
    <w:rsid w:val="002172AE"/>
    <w:rsid w:val="00353AE1"/>
    <w:rsid w:val="003C0D81"/>
    <w:rsid w:val="00523609"/>
    <w:rsid w:val="00535061"/>
    <w:rsid w:val="0056663B"/>
    <w:rsid w:val="00642669"/>
    <w:rsid w:val="006D62AC"/>
    <w:rsid w:val="007E0D76"/>
    <w:rsid w:val="007F327E"/>
    <w:rsid w:val="008F44C5"/>
    <w:rsid w:val="00916713"/>
    <w:rsid w:val="009A404D"/>
    <w:rsid w:val="009E3856"/>
    <w:rsid w:val="00A80FB8"/>
    <w:rsid w:val="00AC073E"/>
    <w:rsid w:val="00AD1367"/>
    <w:rsid w:val="00C634ED"/>
    <w:rsid w:val="00D502BA"/>
    <w:rsid w:val="00D51CDD"/>
    <w:rsid w:val="00DD1163"/>
    <w:rsid w:val="00DE1D90"/>
    <w:rsid w:val="00F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9A404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A40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1D9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1D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justificado">
    <w:name w:val="textojustificado"/>
    <w:basedOn w:val="Fontepargpadro"/>
    <w:qFormat/>
    <w:rsid w:val="00DE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2020-09-22T16:08:00Z</cp:lastPrinted>
  <dcterms:created xsi:type="dcterms:W3CDTF">2020-09-22T16:09:00Z</dcterms:created>
  <dcterms:modified xsi:type="dcterms:W3CDTF">2020-09-22T16:40:00Z</dcterms:modified>
</cp:coreProperties>
</file>