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405561" w:rsidRDefault="00070FD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1.471</w:t>
      </w:r>
      <w:r w:rsidR="005129B8" w:rsidRPr="00405561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A1722A" w:rsidRPr="00405561"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405561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405561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405561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405561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405561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405561">
        <w:rPr>
          <w:rFonts w:ascii="Courier New" w:hAnsi="Courier New" w:cs="Courier New"/>
          <w:bCs/>
          <w:spacing w:val="20"/>
        </w:rPr>
        <w:t>Senhor Presidente,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405561" w:rsidRDefault="00CB7424" w:rsidP="0050399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405561">
        <w:rPr>
          <w:rFonts w:ascii="Courier New" w:hAnsi="Courier New" w:cs="Courier New"/>
          <w:bCs/>
          <w:spacing w:val="20"/>
        </w:rPr>
        <w:t>Senhores Vereadores:</w:t>
      </w:r>
    </w:p>
    <w:p w:rsidR="006932A8" w:rsidRPr="00405561" w:rsidRDefault="00CB7424" w:rsidP="006932A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highlight w:val="lightGray"/>
        </w:rPr>
      </w:pPr>
      <w:r w:rsidRPr="00405561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405561">
        <w:rPr>
          <w:rFonts w:ascii="Courier New" w:hAnsi="Courier New" w:cs="Courier New"/>
          <w:spacing w:val="20"/>
        </w:rPr>
        <w:t xml:space="preserve">eadores, Projeto de Lei </w:t>
      </w:r>
      <w:r w:rsidR="00503994" w:rsidRPr="00405561">
        <w:rPr>
          <w:rFonts w:ascii="Courier New" w:hAnsi="Courier New" w:cs="Courier New"/>
          <w:spacing w:val="20"/>
        </w:rPr>
        <w:t>nº</w:t>
      </w:r>
      <w:r w:rsidR="00DF165E" w:rsidRPr="00405561">
        <w:rPr>
          <w:rFonts w:ascii="Courier New" w:hAnsi="Courier New" w:cs="Courier New"/>
          <w:spacing w:val="20"/>
        </w:rPr>
        <w:t xml:space="preserve"> 1.4</w:t>
      </w:r>
      <w:r w:rsidR="00070FD4">
        <w:rPr>
          <w:rFonts w:ascii="Courier New" w:hAnsi="Courier New" w:cs="Courier New"/>
          <w:spacing w:val="20"/>
        </w:rPr>
        <w:t>71</w:t>
      </w:r>
      <w:r w:rsidR="00503994" w:rsidRPr="00405561">
        <w:rPr>
          <w:rFonts w:ascii="Courier New" w:hAnsi="Courier New" w:cs="Courier New"/>
          <w:spacing w:val="20"/>
        </w:rPr>
        <w:t>/2019</w:t>
      </w:r>
      <w:r w:rsidRPr="00405561">
        <w:rPr>
          <w:rFonts w:ascii="Courier New" w:hAnsi="Courier New" w:cs="Courier New"/>
          <w:spacing w:val="20"/>
        </w:rPr>
        <w:t xml:space="preserve"> que </w:t>
      </w:r>
      <w:r w:rsidR="006932A8" w:rsidRPr="004055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especi</w:t>
      </w:r>
      <w:r w:rsidR="00070FD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ais até o limite de R$ 50.000,00 (cinquenta</w:t>
      </w:r>
      <w:r w:rsidR="006932A8" w:rsidRPr="004055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</w:t>
      </w:r>
      <w:r w:rsidR="00070FD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reais</w:t>
      </w:r>
      <w:r w:rsidR="006932A8" w:rsidRPr="004055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) e dá outras providências”.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 xml:space="preserve">O presente Projeto de lei </w:t>
      </w:r>
      <w:r w:rsidR="00A1722A" w:rsidRPr="00405561">
        <w:rPr>
          <w:rFonts w:ascii="Courier New" w:hAnsi="Courier New" w:cs="Courier New"/>
          <w:spacing w:val="20"/>
        </w:rPr>
        <w:t>visa creditar em caráter especial</w:t>
      </w:r>
      <w:r w:rsidRPr="00405561">
        <w:rPr>
          <w:rFonts w:ascii="Courier New" w:hAnsi="Courier New" w:cs="Courier New"/>
          <w:spacing w:val="20"/>
        </w:rPr>
        <w:t>, na Lei Orçamentária</w:t>
      </w:r>
      <w:r w:rsidR="008B4908" w:rsidRPr="00405561">
        <w:rPr>
          <w:rFonts w:ascii="Courier New" w:hAnsi="Courier New" w:cs="Courier New"/>
          <w:spacing w:val="20"/>
        </w:rPr>
        <w:t xml:space="preserve"> vigente</w:t>
      </w:r>
      <w:r w:rsidR="00EE4D85" w:rsidRPr="00405561">
        <w:rPr>
          <w:rFonts w:ascii="Courier New" w:hAnsi="Courier New" w:cs="Courier New"/>
          <w:spacing w:val="20"/>
        </w:rPr>
        <w:t>,</w:t>
      </w:r>
      <w:r w:rsidR="00A1722A" w:rsidRPr="00405561">
        <w:rPr>
          <w:rFonts w:ascii="Courier New" w:hAnsi="Courier New" w:cs="Courier New"/>
          <w:spacing w:val="20"/>
        </w:rPr>
        <w:t xml:space="preserve"> os valores elencados</w:t>
      </w:r>
      <w:r w:rsidR="00405561">
        <w:rPr>
          <w:rFonts w:ascii="Courier New" w:hAnsi="Courier New" w:cs="Courier New"/>
          <w:spacing w:val="20"/>
        </w:rPr>
        <w:t xml:space="preserve"> acima</w:t>
      </w:r>
      <w:r w:rsidR="00DF165E" w:rsidRPr="00405561">
        <w:rPr>
          <w:rFonts w:ascii="Courier New" w:hAnsi="Courier New" w:cs="Courier New"/>
          <w:spacing w:val="20"/>
        </w:rPr>
        <w:t xml:space="preserve">, </w:t>
      </w:r>
      <w:r w:rsidR="006932A8" w:rsidRPr="00405561">
        <w:rPr>
          <w:rFonts w:ascii="Courier New" w:hAnsi="Courier New" w:cs="Courier New"/>
          <w:spacing w:val="20"/>
        </w:rPr>
        <w:t>os quais</w:t>
      </w:r>
      <w:r w:rsidR="00070FD4">
        <w:rPr>
          <w:rFonts w:ascii="Courier New" w:hAnsi="Courier New" w:cs="Courier New"/>
          <w:spacing w:val="20"/>
        </w:rPr>
        <w:t xml:space="preserve"> são oriundos de apoio da União aos Municípios, conforme Resolução FNDE nº 11/2018, para custeio de despesas na educação. Ressalva-se que o valor foi creditado em favor do Município em 2018, sendo que o Conselho Municipal aprovou o gasto em reunião, registrada em ata, realizada em 29/0</w:t>
      </w:r>
      <w:r w:rsidR="005F217A">
        <w:rPr>
          <w:rFonts w:ascii="Courier New" w:hAnsi="Courier New" w:cs="Courier New"/>
          <w:spacing w:val="20"/>
        </w:rPr>
        <w:t>8</w:t>
      </w:r>
      <w:r w:rsidR="00070FD4">
        <w:rPr>
          <w:rFonts w:ascii="Courier New" w:hAnsi="Courier New" w:cs="Courier New"/>
          <w:spacing w:val="20"/>
        </w:rPr>
        <w:t>/2019.</w:t>
      </w:r>
    </w:p>
    <w:p w:rsidR="00CB7424" w:rsidRPr="00405561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 w:rsidRPr="00405561">
        <w:rPr>
          <w:rFonts w:ascii="Courier New" w:hAnsi="Courier New" w:cs="Courier New"/>
          <w:spacing w:val="20"/>
        </w:rPr>
        <w:t xml:space="preserve">, </w:t>
      </w:r>
      <w:r w:rsidRPr="00405561">
        <w:rPr>
          <w:rFonts w:ascii="Courier New" w:hAnsi="Courier New" w:cs="Courier New"/>
          <w:spacing w:val="20"/>
        </w:rPr>
        <w:t>aproveitando a ocasião para cumprimentá-los e colocarmo-nos a disposição para esclarecer eventuais dúvidas que por ventura venham a surgir.</w:t>
      </w: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405561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>Atenciosamente,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tab/>
      </w:r>
    </w:p>
    <w:p w:rsidR="00D64907" w:rsidRPr="00405561" w:rsidRDefault="00D64907" w:rsidP="00CB7424">
      <w:pPr>
        <w:jc w:val="both"/>
        <w:rPr>
          <w:rFonts w:ascii="Courier New" w:hAnsi="Courier New" w:cs="Courier New"/>
          <w:spacing w:val="20"/>
        </w:rPr>
      </w:pPr>
    </w:p>
    <w:p w:rsidR="006932A8" w:rsidRPr="00405561" w:rsidRDefault="006932A8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405561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DOUGLAS FAVERO PASUCH</w:t>
      </w:r>
    </w:p>
    <w:p w:rsidR="00DF165E" w:rsidRPr="00405561" w:rsidRDefault="00CB7424" w:rsidP="006932A8">
      <w:pPr>
        <w:jc w:val="center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PREFEITO MUNICIPA</w:t>
      </w:r>
      <w:r w:rsidR="00503994" w:rsidRPr="00405561">
        <w:rPr>
          <w:rFonts w:ascii="Courier New" w:hAnsi="Courier New" w:cs="Courier New"/>
          <w:b/>
          <w:spacing w:val="20"/>
        </w:rPr>
        <w:t>L</w:t>
      </w:r>
    </w:p>
    <w:p w:rsidR="00DF165E" w:rsidRDefault="00DF165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070FD4" w:rsidRDefault="00070FD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070FD4" w:rsidRDefault="00070FD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070FD4" w:rsidRDefault="00070FD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070FD4" w:rsidRPr="00405561" w:rsidRDefault="00070FD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6479B" w:rsidRPr="00405561" w:rsidRDefault="0076479B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405561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>EXMO</w:t>
      </w:r>
      <w:r w:rsidR="00CB7424" w:rsidRPr="00405561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405561">
        <w:rPr>
          <w:rFonts w:ascii="Courier New" w:hAnsi="Courier New" w:cs="Courier New"/>
          <w:b/>
          <w:spacing w:val="20"/>
        </w:rPr>
        <w:t>SR</w:t>
      </w:r>
      <w:r w:rsidRPr="00405561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405561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 xml:space="preserve">VEREADOR </w:t>
      </w:r>
      <w:r w:rsidR="00A1722A" w:rsidRPr="00405561">
        <w:rPr>
          <w:rFonts w:ascii="Courier New" w:hAnsi="Courier New" w:cs="Courier New"/>
          <w:b/>
          <w:spacing w:val="20"/>
        </w:rPr>
        <w:t>JOSÉ LUIZ COMIN</w:t>
      </w:r>
    </w:p>
    <w:p w:rsidR="00CB7424" w:rsidRPr="00405561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405561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405561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A8762C" w:rsidRDefault="005E0F25" w:rsidP="00C9040A">
      <w:pPr>
        <w:pStyle w:val="Ttulo1"/>
        <w:spacing w:line="360" w:lineRule="auto"/>
        <w:ind w:right="-1"/>
        <w:jc w:val="center"/>
        <w:rPr>
          <w:rFonts w:ascii="Courier New" w:hAnsi="Courier New" w:cs="Courier New"/>
          <w:spacing w:val="20"/>
        </w:rPr>
      </w:pPr>
      <w:r w:rsidRPr="00405561">
        <w:rPr>
          <w:rFonts w:ascii="Courier New" w:hAnsi="Courier New" w:cs="Courier New"/>
          <w:spacing w:val="20"/>
        </w:rPr>
        <w:lastRenderedPageBreak/>
        <w:t>P</w:t>
      </w:r>
      <w:r w:rsidR="00394333" w:rsidRPr="00405561">
        <w:rPr>
          <w:rFonts w:ascii="Courier New" w:hAnsi="Courier New" w:cs="Courier New"/>
          <w:spacing w:val="20"/>
        </w:rPr>
        <w:t xml:space="preserve">ROJETO DE LEI </w:t>
      </w:r>
      <w:r w:rsidR="00070FD4">
        <w:rPr>
          <w:rFonts w:ascii="Courier New" w:hAnsi="Courier New" w:cs="Courier New"/>
          <w:spacing w:val="20"/>
        </w:rPr>
        <w:t>MUNICIPAL Nº 1.471</w:t>
      </w:r>
      <w:r w:rsidR="001B3BBE" w:rsidRPr="00405561">
        <w:rPr>
          <w:rFonts w:ascii="Courier New" w:hAnsi="Courier New" w:cs="Courier New"/>
          <w:spacing w:val="20"/>
        </w:rPr>
        <w:t>/201</w:t>
      </w:r>
      <w:r w:rsidR="00A1722A" w:rsidRPr="00405561">
        <w:rPr>
          <w:rFonts w:ascii="Courier New" w:hAnsi="Courier New" w:cs="Courier New"/>
          <w:spacing w:val="20"/>
        </w:rPr>
        <w:t>9</w:t>
      </w:r>
    </w:p>
    <w:p w:rsidR="005F217A" w:rsidRPr="005F217A" w:rsidRDefault="005F217A" w:rsidP="005F217A"/>
    <w:p w:rsidR="006932A8" w:rsidRPr="005F217A" w:rsidRDefault="006932A8" w:rsidP="006932A8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</w:rPr>
      </w:pPr>
      <w:r w:rsidRPr="005F217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Especia</w:t>
      </w:r>
      <w:r w:rsidR="00070FD4" w:rsidRPr="005F217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is até o limite de R$ 50.000,00 (</w:t>
      </w:r>
      <w:r w:rsidRPr="005F217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cin</w:t>
      </w:r>
      <w:r w:rsidR="00070FD4" w:rsidRPr="005F217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quenta mil reais</w:t>
      </w:r>
      <w:r w:rsidRPr="005F217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) e dá outras providências”.</w:t>
      </w:r>
    </w:p>
    <w:p w:rsidR="006932A8" w:rsidRPr="00405561" w:rsidRDefault="006932A8" w:rsidP="00405561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5F217A" w:rsidRDefault="005F217A" w:rsidP="00405561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6932A8" w:rsidRPr="005F217A" w:rsidRDefault="006932A8" w:rsidP="00405561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F217A">
        <w:rPr>
          <w:rFonts w:ascii="Courier New" w:hAnsi="Courier New" w:cs="Courier New"/>
          <w:b/>
          <w:spacing w:val="20"/>
        </w:rPr>
        <w:t>DOUGLAS FAVERO PASUCH</w:t>
      </w:r>
      <w:r w:rsidRPr="005F217A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5F217A" w:rsidRPr="005F217A" w:rsidRDefault="005F217A" w:rsidP="005F217A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5F217A" w:rsidRPr="005F217A" w:rsidRDefault="005F217A" w:rsidP="005F217A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F217A">
        <w:rPr>
          <w:rFonts w:ascii="Courier New" w:hAnsi="Courier New" w:cs="Courier New"/>
          <w:b/>
          <w:spacing w:val="20"/>
        </w:rPr>
        <w:t>Art. 1º.</w:t>
      </w:r>
      <w:r w:rsidRPr="005F217A">
        <w:rPr>
          <w:rFonts w:ascii="Courier New" w:hAnsi="Courier New" w:cs="Courier New"/>
          <w:spacing w:val="20"/>
        </w:rPr>
        <w:t xml:space="preserve"> Fica o Poder Executivo autorizado a abrir no orçamento corrente créditos adicionais especiais até o limite de </w:t>
      </w:r>
      <w:r w:rsidRPr="005F217A">
        <w:rPr>
          <w:rFonts w:ascii="Courier New" w:hAnsi="Courier New" w:cs="Courier New"/>
          <w:color w:val="000000"/>
          <w:spacing w:val="20"/>
        </w:rPr>
        <w:t xml:space="preserve">R$ 50.000,00 (cinquenta mil reais), </w:t>
      </w:r>
      <w:r w:rsidRPr="005F217A">
        <w:rPr>
          <w:rFonts w:ascii="Courier New" w:hAnsi="Courier New" w:cs="Courier New"/>
          <w:spacing w:val="20"/>
        </w:rPr>
        <w:t>na seguinte dotação orçamentária:</w:t>
      </w:r>
    </w:p>
    <w:p w:rsidR="00070FD4" w:rsidRPr="005F217A" w:rsidRDefault="00070FD4" w:rsidP="005F217A">
      <w:pPr>
        <w:jc w:val="both"/>
        <w:rPr>
          <w:rFonts w:ascii="Courier New" w:hAnsi="Courier New" w:cs="Courier New"/>
          <w:spacing w:val="20"/>
        </w:rPr>
      </w:pPr>
    </w:p>
    <w:p w:rsidR="00070FD4" w:rsidRPr="005F217A" w:rsidRDefault="00070FD4" w:rsidP="005F217A">
      <w:pPr>
        <w:autoSpaceDE w:val="0"/>
        <w:autoSpaceDN w:val="0"/>
        <w:adjustRightInd w:val="0"/>
        <w:jc w:val="both"/>
        <w:rPr>
          <w:rFonts w:ascii="Courier" w:hAnsi="Courier" w:cs="Courier"/>
          <w:b/>
          <w:spacing w:val="20"/>
        </w:rPr>
      </w:pPr>
      <w:r w:rsidRPr="005F217A">
        <w:rPr>
          <w:rFonts w:ascii="Courier" w:hAnsi="Courier" w:cs="Courier"/>
          <w:b/>
          <w:spacing w:val="20"/>
        </w:rPr>
        <w:t xml:space="preserve">Órgão: 07 SECRET. MUNIC. DA EDUC, CULTURA </w:t>
      </w:r>
      <w:proofErr w:type="gramStart"/>
      <w:r w:rsidRPr="005F217A">
        <w:rPr>
          <w:rFonts w:ascii="Courier" w:hAnsi="Courier" w:cs="Courier"/>
          <w:b/>
          <w:spacing w:val="20"/>
        </w:rPr>
        <w:t>DESPORTO</w:t>
      </w:r>
      <w:proofErr w:type="gramEnd"/>
    </w:p>
    <w:p w:rsidR="00070FD4" w:rsidRPr="005F217A" w:rsidRDefault="005F217A" w:rsidP="005F217A">
      <w:pPr>
        <w:autoSpaceDE w:val="0"/>
        <w:autoSpaceDN w:val="0"/>
        <w:adjustRightInd w:val="0"/>
        <w:jc w:val="both"/>
        <w:rPr>
          <w:rFonts w:ascii="Courier" w:hAnsi="Courier" w:cs="Courier"/>
          <w:b/>
          <w:spacing w:val="20"/>
        </w:rPr>
      </w:pPr>
      <w:r w:rsidRPr="005F217A">
        <w:rPr>
          <w:rFonts w:ascii="Courier" w:hAnsi="Courier" w:cs="Courier"/>
          <w:b/>
          <w:spacing w:val="20"/>
        </w:rPr>
        <w:t>Unidade Orçamentá</w:t>
      </w:r>
      <w:r w:rsidR="00070FD4" w:rsidRPr="005F217A">
        <w:rPr>
          <w:rFonts w:ascii="Courier" w:hAnsi="Courier" w:cs="Courier"/>
          <w:b/>
          <w:spacing w:val="20"/>
        </w:rPr>
        <w:t xml:space="preserve">ria: 07.01 </w:t>
      </w:r>
      <w:r w:rsidRPr="005F217A">
        <w:rPr>
          <w:rFonts w:ascii="Courier" w:hAnsi="Courier" w:cs="Courier"/>
          <w:b/>
          <w:spacing w:val="20"/>
        </w:rPr>
        <w:t>GASTOS EM EDUC.</w:t>
      </w:r>
      <w:r w:rsidR="00070FD4" w:rsidRPr="005F217A">
        <w:rPr>
          <w:rFonts w:ascii="Courier" w:hAnsi="Courier" w:cs="Courier"/>
          <w:b/>
          <w:spacing w:val="20"/>
        </w:rPr>
        <w:t xml:space="preserve"> RECURSO </w:t>
      </w:r>
      <w:proofErr w:type="gramStart"/>
      <w:r w:rsidR="00070FD4" w:rsidRPr="005F217A">
        <w:rPr>
          <w:rFonts w:ascii="Courier" w:hAnsi="Courier" w:cs="Courier"/>
          <w:b/>
          <w:spacing w:val="20"/>
        </w:rPr>
        <w:t>LIVRE</w:t>
      </w:r>
      <w:proofErr w:type="gramEnd"/>
    </w:p>
    <w:p w:rsidR="00070FD4" w:rsidRPr="005F217A" w:rsidRDefault="00070FD4" w:rsidP="005F217A">
      <w:pPr>
        <w:autoSpaceDE w:val="0"/>
        <w:autoSpaceDN w:val="0"/>
        <w:adjustRightInd w:val="0"/>
        <w:jc w:val="both"/>
        <w:rPr>
          <w:rFonts w:ascii="Courier" w:hAnsi="Courier" w:cs="Courier"/>
          <w:b/>
          <w:spacing w:val="20"/>
        </w:rPr>
      </w:pPr>
      <w:r w:rsidRPr="005F217A">
        <w:rPr>
          <w:rFonts w:ascii="Courier" w:hAnsi="Courier" w:cs="Courier"/>
          <w:b/>
          <w:spacing w:val="20"/>
        </w:rPr>
        <w:t>123610135.2.138000 Manutenção do Ensino Fundamental</w:t>
      </w:r>
    </w:p>
    <w:p w:rsidR="00070FD4" w:rsidRPr="005F217A" w:rsidRDefault="00070FD4" w:rsidP="005F217A">
      <w:pPr>
        <w:autoSpaceDE w:val="0"/>
        <w:autoSpaceDN w:val="0"/>
        <w:adjustRightInd w:val="0"/>
        <w:jc w:val="both"/>
        <w:rPr>
          <w:rFonts w:ascii="Courier" w:hAnsi="Courier" w:cs="Courier"/>
          <w:b/>
          <w:spacing w:val="20"/>
        </w:rPr>
      </w:pPr>
      <w:r w:rsidRPr="005F217A">
        <w:rPr>
          <w:rFonts w:ascii="Courier" w:hAnsi="Courier" w:cs="Courier"/>
          <w:b/>
          <w:spacing w:val="20"/>
        </w:rPr>
        <w:t xml:space="preserve">3.1.90.11.00.00.00 VENCIMENTOS E VANTAGENS FIXAS </w:t>
      </w:r>
      <w:proofErr w:type="gramStart"/>
      <w:r w:rsidR="005F217A">
        <w:rPr>
          <w:rFonts w:ascii="Courier" w:hAnsi="Courier" w:cs="Courier"/>
          <w:b/>
          <w:spacing w:val="20"/>
        </w:rPr>
        <w:t>PESSOAL</w:t>
      </w:r>
      <w:r w:rsidRPr="005F217A">
        <w:rPr>
          <w:rFonts w:ascii="Courier" w:hAnsi="Courier" w:cs="Courier"/>
          <w:b/>
          <w:spacing w:val="20"/>
        </w:rPr>
        <w:t>(</w:t>
      </w:r>
      <w:proofErr w:type="gramEnd"/>
      <w:r w:rsidRPr="005F217A">
        <w:rPr>
          <w:rFonts w:ascii="Courier" w:hAnsi="Courier" w:cs="Courier"/>
          <w:b/>
          <w:spacing w:val="20"/>
        </w:rPr>
        <w:t>2525)</w:t>
      </w:r>
      <w:r w:rsidR="005F217A" w:rsidRPr="005F217A">
        <w:rPr>
          <w:rFonts w:ascii="Courier" w:hAnsi="Courier" w:cs="Courier"/>
          <w:b/>
          <w:spacing w:val="20"/>
        </w:rPr>
        <w:t xml:space="preserve">                </w:t>
      </w:r>
      <w:r w:rsidRPr="005F217A">
        <w:rPr>
          <w:rFonts w:ascii="Courier" w:hAnsi="Courier" w:cs="Courier"/>
          <w:b/>
          <w:spacing w:val="20"/>
        </w:rPr>
        <w:t>R$50.000,00</w:t>
      </w:r>
    </w:p>
    <w:p w:rsidR="00070FD4" w:rsidRPr="005F217A" w:rsidRDefault="00070FD4" w:rsidP="005F217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pacing w:val="20"/>
        </w:rPr>
      </w:pPr>
      <w:r w:rsidRPr="005F217A">
        <w:rPr>
          <w:rFonts w:ascii="Courier" w:hAnsi="Courier" w:cs="Courier"/>
          <w:b/>
          <w:spacing w:val="20"/>
        </w:rPr>
        <w:t>Fonte: 1124 Outras Transferências do FNDE</w:t>
      </w:r>
    </w:p>
    <w:p w:rsidR="00070FD4" w:rsidRPr="005F217A" w:rsidRDefault="00070FD4" w:rsidP="00070FD4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5F217A" w:rsidRPr="005F217A" w:rsidRDefault="005F217A" w:rsidP="005F217A">
      <w:pPr>
        <w:ind w:right="-1" w:firstLineChars="651" w:firstLine="1699"/>
        <w:jc w:val="both"/>
        <w:rPr>
          <w:rFonts w:ascii="Courier New" w:hAnsi="Courier New" w:cs="Courier New"/>
          <w:spacing w:val="20"/>
        </w:rPr>
      </w:pPr>
      <w:r w:rsidRPr="005F217A">
        <w:rPr>
          <w:rFonts w:ascii="Courier New" w:hAnsi="Courier New" w:cs="Courier New"/>
          <w:b/>
          <w:spacing w:val="20"/>
        </w:rPr>
        <w:t>Art. 2º.</w:t>
      </w:r>
      <w:r w:rsidRPr="005F217A">
        <w:rPr>
          <w:rFonts w:ascii="Courier New" w:hAnsi="Courier New" w:cs="Courier New"/>
          <w:spacing w:val="20"/>
        </w:rPr>
        <w:t xml:space="preserve"> Servirão como recursos para cobertura do crédito adicional especial aberto, segundo o artigo 1º da presente Lei, as seguintes dotações orçamentárias:</w:t>
      </w:r>
    </w:p>
    <w:p w:rsidR="00070FD4" w:rsidRPr="005F217A" w:rsidRDefault="00070FD4" w:rsidP="005F217A">
      <w:pPr>
        <w:jc w:val="both"/>
        <w:rPr>
          <w:rFonts w:ascii="Courier New" w:hAnsi="Courier New" w:cs="Courier New"/>
          <w:spacing w:val="20"/>
        </w:rPr>
      </w:pPr>
    </w:p>
    <w:p w:rsidR="00070FD4" w:rsidRPr="005F217A" w:rsidRDefault="00070FD4" w:rsidP="005F217A">
      <w:pPr>
        <w:numPr>
          <w:ilvl w:val="0"/>
          <w:numId w:val="4"/>
        </w:numPr>
        <w:ind w:left="709" w:right="-1" w:hanging="709"/>
        <w:jc w:val="both"/>
        <w:rPr>
          <w:rFonts w:ascii="Courier New" w:hAnsi="Courier New" w:cs="Courier New"/>
          <w:b/>
          <w:bCs/>
          <w:spacing w:val="20"/>
        </w:rPr>
      </w:pPr>
      <w:r w:rsidRPr="005F217A">
        <w:rPr>
          <w:rFonts w:ascii="Courier New" w:hAnsi="Courier New" w:cs="Courier New"/>
          <w:b/>
          <w:spacing w:val="20"/>
        </w:rPr>
        <w:t xml:space="preserve">Apoio Financeiro da União para a Educação – Superávit </w:t>
      </w:r>
      <w:r w:rsidR="005F217A" w:rsidRPr="005F217A">
        <w:rPr>
          <w:rFonts w:ascii="Courier New" w:hAnsi="Courier New" w:cs="Courier New"/>
          <w:b/>
          <w:spacing w:val="20"/>
        </w:rPr>
        <w:t>do Exercício Ante</w:t>
      </w:r>
      <w:r w:rsidR="005F217A">
        <w:rPr>
          <w:rFonts w:ascii="Courier New" w:hAnsi="Courier New" w:cs="Courier New"/>
          <w:b/>
          <w:spacing w:val="20"/>
        </w:rPr>
        <w:t xml:space="preserve">rior </w:t>
      </w:r>
      <w:r w:rsidR="005F217A" w:rsidRPr="005F217A">
        <w:rPr>
          <w:rFonts w:ascii="Courier New" w:hAnsi="Courier New" w:cs="Courier New"/>
          <w:b/>
          <w:spacing w:val="20"/>
        </w:rPr>
        <w:t xml:space="preserve">- </w:t>
      </w:r>
      <w:r w:rsidRPr="005F217A">
        <w:rPr>
          <w:rFonts w:ascii="Courier New" w:hAnsi="Courier New" w:cs="Courier New"/>
          <w:b/>
          <w:bCs/>
          <w:spacing w:val="20"/>
        </w:rPr>
        <w:t>Fonte de Recursos:</w:t>
      </w:r>
      <w:r w:rsidRPr="005F217A">
        <w:rPr>
          <w:rFonts w:ascii="Courier New" w:hAnsi="Courier New" w:cs="Courier New"/>
          <w:b/>
          <w:spacing w:val="20"/>
        </w:rPr>
        <w:t xml:space="preserve"> 1124 Outras Transferências do FNDE </w:t>
      </w:r>
      <w:r w:rsidR="005F217A" w:rsidRPr="005F217A">
        <w:rPr>
          <w:rFonts w:ascii="Courier New" w:hAnsi="Courier New" w:cs="Courier New"/>
          <w:b/>
          <w:spacing w:val="20"/>
        </w:rPr>
        <w:t xml:space="preserve">- </w:t>
      </w:r>
      <w:r w:rsidR="005F217A" w:rsidRPr="005F217A">
        <w:rPr>
          <w:rFonts w:ascii="Courier New" w:hAnsi="Courier New" w:cs="Courier New"/>
          <w:b/>
          <w:bCs/>
          <w:spacing w:val="20"/>
        </w:rPr>
        <w:t xml:space="preserve">R$ </w:t>
      </w:r>
      <w:r w:rsidRPr="005F217A">
        <w:rPr>
          <w:rFonts w:ascii="Courier New" w:hAnsi="Courier New" w:cs="Courier New"/>
          <w:b/>
          <w:bCs/>
          <w:spacing w:val="20"/>
        </w:rPr>
        <w:t>48.198,18</w:t>
      </w:r>
      <w:r w:rsidR="005F217A">
        <w:rPr>
          <w:rFonts w:ascii="Courier New" w:hAnsi="Courier New" w:cs="Courier New"/>
          <w:b/>
          <w:bCs/>
          <w:spacing w:val="20"/>
        </w:rPr>
        <w:t>;</w:t>
      </w:r>
    </w:p>
    <w:p w:rsidR="005F217A" w:rsidRPr="005F217A" w:rsidRDefault="005F217A" w:rsidP="00070FD4">
      <w:pPr>
        <w:autoSpaceDE w:val="0"/>
        <w:autoSpaceDN w:val="0"/>
        <w:adjustRightInd w:val="0"/>
        <w:rPr>
          <w:rFonts w:ascii="Courier New" w:hAnsi="Courier New" w:cs="Courier New"/>
          <w:b/>
          <w:bCs/>
          <w:spacing w:val="20"/>
        </w:rPr>
      </w:pPr>
    </w:p>
    <w:p w:rsidR="00070FD4" w:rsidRPr="005F217A" w:rsidRDefault="00070FD4" w:rsidP="005F217A">
      <w:pPr>
        <w:autoSpaceDE w:val="0"/>
        <w:autoSpaceDN w:val="0"/>
        <w:adjustRightInd w:val="0"/>
        <w:ind w:left="709" w:hanging="709"/>
        <w:jc w:val="both"/>
        <w:rPr>
          <w:rFonts w:ascii="Courier New" w:hAnsi="Courier New" w:cs="Courier New"/>
          <w:b/>
          <w:bCs/>
          <w:spacing w:val="20"/>
        </w:rPr>
      </w:pPr>
      <w:r w:rsidRPr="005F217A">
        <w:rPr>
          <w:rFonts w:ascii="Courier New" w:hAnsi="Courier New" w:cs="Courier New"/>
          <w:b/>
          <w:bCs/>
          <w:spacing w:val="20"/>
        </w:rPr>
        <w:t xml:space="preserve">II – Excesso de arrecadação no exercício </w:t>
      </w:r>
      <w:r w:rsidR="005F217A" w:rsidRPr="005F217A">
        <w:rPr>
          <w:rFonts w:ascii="Courier New" w:hAnsi="Courier New" w:cs="Courier New"/>
          <w:b/>
          <w:bCs/>
          <w:spacing w:val="20"/>
        </w:rPr>
        <w:t xml:space="preserve">- </w:t>
      </w:r>
      <w:r w:rsidRPr="005F217A">
        <w:rPr>
          <w:rFonts w:ascii="Courier New" w:hAnsi="Courier New" w:cs="Courier New"/>
          <w:b/>
          <w:bCs/>
          <w:spacing w:val="20"/>
        </w:rPr>
        <w:t>Fonte de Recursos:</w:t>
      </w:r>
      <w:r w:rsidR="005F217A">
        <w:rPr>
          <w:rFonts w:ascii="Courier New" w:hAnsi="Courier New" w:cs="Courier New"/>
          <w:b/>
          <w:spacing w:val="20"/>
        </w:rPr>
        <w:t xml:space="preserve"> 1124 Outras Transferências</w:t>
      </w:r>
      <w:r w:rsidRPr="005F217A">
        <w:rPr>
          <w:rFonts w:ascii="Courier New" w:hAnsi="Courier New" w:cs="Courier New"/>
          <w:b/>
          <w:spacing w:val="20"/>
        </w:rPr>
        <w:t xml:space="preserve"> do FNDE </w:t>
      </w:r>
      <w:r w:rsidR="005F217A" w:rsidRPr="005F217A">
        <w:rPr>
          <w:rFonts w:ascii="Courier New" w:hAnsi="Courier New" w:cs="Courier New"/>
          <w:b/>
          <w:spacing w:val="20"/>
        </w:rPr>
        <w:t xml:space="preserve">- </w:t>
      </w:r>
      <w:r w:rsidR="005F217A" w:rsidRPr="005F217A">
        <w:rPr>
          <w:rFonts w:ascii="Courier New" w:hAnsi="Courier New" w:cs="Courier New"/>
          <w:b/>
          <w:bCs/>
          <w:spacing w:val="20"/>
        </w:rPr>
        <w:t xml:space="preserve">R$ </w:t>
      </w:r>
      <w:r w:rsidRPr="005F217A">
        <w:rPr>
          <w:rFonts w:ascii="Courier New" w:hAnsi="Courier New" w:cs="Courier New"/>
          <w:b/>
          <w:bCs/>
          <w:spacing w:val="20"/>
        </w:rPr>
        <w:t>1.801,82</w:t>
      </w:r>
      <w:r w:rsidR="005F217A" w:rsidRPr="005F217A">
        <w:rPr>
          <w:rFonts w:ascii="Courier New" w:hAnsi="Courier New" w:cs="Courier New"/>
          <w:b/>
          <w:bCs/>
          <w:spacing w:val="20"/>
        </w:rPr>
        <w:t>.</w:t>
      </w:r>
    </w:p>
    <w:p w:rsidR="00070FD4" w:rsidRPr="005F217A" w:rsidRDefault="00070FD4" w:rsidP="00070FD4">
      <w:pPr>
        <w:ind w:right="-356"/>
        <w:rPr>
          <w:rFonts w:ascii="Courier" w:hAnsi="Courier" w:cs="Courier"/>
          <w:bCs/>
          <w:spacing w:val="20"/>
        </w:rPr>
      </w:pPr>
    </w:p>
    <w:p w:rsidR="00503994" w:rsidRPr="005F217A" w:rsidRDefault="00070FD4" w:rsidP="006932A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F217A">
        <w:rPr>
          <w:rFonts w:ascii="Courier New" w:hAnsi="Courier New" w:cs="Courier New"/>
          <w:bCs/>
          <w:spacing w:val="20"/>
        </w:rPr>
        <w:tab/>
      </w:r>
      <w:r w:rsidRPr="005F217A">
        <w:rPr>
          <w:rFonts w:ascii="Courier New" w:hAnsi="Courier New" w:cs="Courier New"/>
          <w:bCs/>
          <w:spacing w:val="20"/>
        </w:rPr>
        <w:tab/>
      </w:r>
      <w:r w:rsidRPr="005F217A">
        <w:rPr>
          <w:rFonts w:ascii="Courier New" w:hAnsi="Courier New" w:cs="Courier New"/>
          <w:bCs/>
          <w:spacing w:val="20"/>
        </w:rPr>
        <w:tab/>
        <w:t xml:space="preserve"> </w:t>
      </w:r>
    </w:p>
    <w:p w:rsidR="00503994" w:rsidRPr="005F217A" w:rsidRDefault="00503994" w:rsidP="005F217A">
      <w:pPr>
        <w:ind w:right="-1" w:firstLineChars="651" w:firstLine="1699"/>
        <w:jc w:val="both"/>
        <w:rPr>
          <w:rFonts w:ascii="Courier New" w:hAnsi="Courier New" w:cs="Courier New"/>
          <w:spacing w:val="20"/>
        </w:rPr>
      </w:pPr>
      <w:r w:rsidRPr="005F217A">
        <w:rPr>
          <w:rFonts w:ascii="Courier New" w:hAnsi="Courier New" w:cs="Courier New"/>
          <w:b/>
          <w:spacing w:val="20"/>
        </w:rPr>
        <w:lastRenderedPageBreak/>
        <w:t>Art. 3º.</w:t>
      </w:r>
      <w:r w:rsidRPr="005F217A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503994" w:rsidRPr="005F217A" w:rsidRDefault="00503994" w:rsidP="00C9040A">
      <w:pPr>
        <w:ind w:right="-1" w:firstLineChars="675" w:firstLine="1755"/>
        <w:jc w:val="both"/>
        <w:rPr>
          <w:rFonts w:ascii="Courier New" w:hAnsi="Courier New" w:cs="Courier New"/>
          <w:spacing w:val="20"/>
        </w:rPr>
      </w:pPr>
    </w:p>
    <w:p w:rsidR="00503994" w:rsidRDefault="005F217A" w:rsidP="006932A8">
      <w:pPr>
        <w:pStyle w:val="Recuodecorpodetexto"/>
        <w:ind w:right="-1"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03 de setembr</w:t>
      </w:r>
      <w:r w:rsidR="00405561" w:rsidRPr="005F217A">
        <w:rPr>
          <w:rFonts w:ascii="Courier New" w:hAnsi="Courier New" w:cs="Courier New"/>
          <w:i w:val="0"/>
          <w:spacing w:val="20"/>
          <w:sz w:val="24"/>
          <w:szCs w:val="24"/>
        </w:rPr>
        <w:t>o</w:t>
      </w:r>
      <w:r w:rsidR="00503994" w:rsidRPr="005F217A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2019.</w:t>
      </w:r>
    </w:p>
    <w:p w:rsidR="005F217A" w:rsidRPr="005F217A" w:rsidRDefault="005F217A" w:rsidP="006932A8">
      <w:pPr>
        <w:pStyle w:val="Recuodecorpodetexto"/>
        <w:ind w:right="-1"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6932A8" w:rsidRPr="005F217A" w:rsidRDefault="006932A8" w:rsidP="00C9040A">
      <w:pPr>
        <w:pStyle w:val="Recuodecorpodetexto"/>
        <w:ind w:right="-1" w:firstLine="0"/>
        <w:rPr>
          <w:rFonts w:ascii="Courier New" w:hAnsi="Courier New" w:cs="Courier New"/>
          <w:spacing w:val="20"/>
          <w:sz w:val="24"/>
          <w:szCs w:val="24"/>
        </w:rPr>
      </w:pPr>
    </w:p>
    <w:p w:rsidR="00503994" w:rsidRPr="005F217A" w:rsidRDefault="00503994" w:rsidP="00C9040A">
      <w:pPr>
        <w:ind w:right="-1"/>
        <w:jc w:val="center"/>
        <w:rPr>
          <w:rFonts w:ascii="Courier New" w:hAnsi="Courier New" w:cs="Courier New"/>
          <w:b/>
          <w:spacing w:val="20"/>
        </w:rPr>
      </w:pPr>
      <w:r w:rsidRPr="005F217A">
        <w:rPr>
          <w:rFonts w:ascii="Courier New" w:hAnsi="Courier New" w:cs="Courier New"/>
          <w:b/>
          <w:spacing w:val="20"/>
        </w:rPr>
        <w:t>DOUGLAS FAVERO PASUCH</w:t>
      </w:r>
    </w:p>
    <w:p w:rsidR="0020248A" w:rsidRPr="005F217A" w:rsidRDefault="00503994" w:rsidP="00C9040A">
      <w:pPr>
        <w:ind w:right="-1"/>
        <w:jc w:val="center"/>
        <w:rPr>
          <w:rFonts w:ascii="Courier New" w:hAnsi="Courier New" w:cs="Courier New"/>
          <w:spacing w:val="20"/>
        </w:rPr>
      </w:pPr>
      <w:r w:rsidRPr="005F217A">
        <w:rPr>
          <w:rFonts w:ascii="Courier New" w:hAnsi="Courier New" w:cs="Courier New"/>
          <w:b/>
          <w:spacing w:val="20"/>
        </w:rPr>
        <w:t>PREFEITO MUNICIPAL</w:t>
      </w:r>
    </w:p>
    <w:sectPr w:rsidR="0020248A" w:rsidRPr="005F217A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D4" w:rsidRDefault="00070FD4">
      <w:r>
        <w:separator/>
      </w:r>
    </w:p>
  </w:endnote>
  <w:endnote w:type="continuationSeparator" w:id="0">
    <w:p w:rsidR="00070FD4" w:rsidRDefault="0007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D4" w:rsidRDefault="00070FD4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D4" w:rsidRDefault="00070FD4">
      <w:r>
        <w:separator/>
      </w:r>
    </w:p>
  </w:footnote>
  <w:footnote w:type="continuationSeparator" w:id="0">
    <w:p w:rsidR="00070FD4" w:rsidRDefault="0007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D4" w:rsidRDefault="00070FD4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4934066E"/>
    <w:multiLevelType w:val="hybridMultilevel"/>
    <w:tmpl w:val="59D8430A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50FB5"/>
    <w:rsid w:val="00070FD4"/>
    <w:rsid w:val="00072E8D"/>
    <w:rsid w:val="000A4932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44B2B"/>
    <w:rsid w:val="002B05DF"/>
    <w:rsid w:val="002B21EC"/>
    <w:rsid w:val="002B5681"/>
    <w:rsid w:val="003115BE"/>
    <w:rsid w:val="00315C54"/>
    <w:rsid w:val="00323872"/>
    <w:rsid w:val="00341D7E"/>
    <w:rsid w:val="00394333"/>
    <w:rsid w:val="0040097E"/>
    <w:rsid w:val="00405561"/>
    <w:rsid w:val="00410683"/>
    <w:rsid w:val="00434D54"/>
    <w:rsid w:val="004825F3"/>
    <w:rsid w:val="004A36FC"/>
    <w:rsid w:val="004B6684"/>
    <w:rsid w:val="004E5540"/>
    <w:rsid w:val="004F656D"/>
    <w:rsid w:val="00503994"/>
    <w:rsid w:val="00510B86"/>
    <w:rsid w:val="005111E8"/>
    <w:rsid w:val="005129B8"/>
    <w:rsid w:val="00561C39"/>
    <w:rsid w:val="005679ED"/>
    <w:rsid w:val="00585E24"/>
    <w:rsid w:val="005A4818"/>
    <w:rsid w:val="005E0F25"/>
    <w:rsid w:val="005E2ACB"/>
    <w:rsid w:val="005F217A"/>
    <w:rsid w:val="00601881"/>
    <w:rsid w:val="00615583"/>
    <w:rsid w:val="0063039D"/>
    <w:rsid w:val="006358C7"/>
    <w:rsid w:val="00677C2F"/>
    <w:rsid w:val="006911CD"/>
    <w:rsid w:val="006932A8"/>
    <w:rsid w:val="006E0DD8"/>
    <w:rsid w:val="006E72B9"/>
    <w:rsid w:val="006F44ED"/>
    <w:rsid w:val="006F6955"/>
    <w:rsid w:val="007025C1"/>
    <w:rsid w:val="00712CB7"/>
    <w:rsid w:val="0073404B"/>
    <w:rsid w:val="00737920"/>
    <w:rsid w:val="00743988"/>
    <w:rsid w:val="00753485"/>
    <w:rsid w:val="00754C9C"/>
    <w:rsid w:val="0076479B"/>
    <w:rsid w:val="00790860"/>
    <w:rsid w:val="007A55F6"/>
    <w:rsid w:val="007C1C86"/>
    <w:rsid w:val="00826CF4"/>
    <w:rsid w:val="008B4908"/>
    <w:rsid w:val="008C33DF"/>
    <w:rsid w:val="008F6E2D"/>
    <w:rsid w:val="00912525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1722A"/>
    <w:rsid w:val="00A22D42"/>
    <w:rsid w:val="00A41FAC"/>
    <w:rsid w:val="00A42F33"/>
    <w:rsid w:val="00A44E93"/>
    <w:rsid w:val="00A5658F"/>
    <w:rsid w:val="00A8762C"/>
    <w:rsid w:val="00A96AB9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40A"/>
    <w:rsid w:val="00C905CA"/>
    <w:rsid w:val="00CB7424"/>
    <w:rsid w:val="00CC3EDC"/>
    <w:rsid w:val="00CD15F1"/>
    <w:rsid w:val="00CD3F5E"/>
    <w:rsid w:val="00CD608F"/>
    <w:rsid w:val="00CE6582"/>
    <w:rsid w:val="00D64907"/>
    <w:rsid w:val="00D77BF0"/>
    <w:rsid w:val="00D829DF"/>
    <w:rsid w:val="00D91F0D"/>
    <w:rsid w:val="00DA6036"/>
    <w:rsid w:val="00DB6E82"/>
    <w:rsid w:val="00DD4BDB"/>
    <w:rsid w:val="00DF165E"/>
    <w:rsid w:val="00E11676"/>
    <w:rsid w:val="00E96FDF"/>
    <w:rsid w:val="00ED245C"/>
    <w:rsid w:val="00EE3565"/>
    <w:rsid w:val="00EE4D85"/>
    <w:rsid w:val="00EE64CA"/>
    <w:rsid w:val="00F114E5"/>
    <w:rsid w:val="00F24FC0"/>
    <w:rsid w:val="00F64929"/>
    <w:rsid w:val="00F80FC5"/>
    <w:rsid w:val="00FA0F9A"/>
    <w:rsid w:val="00FA50BE"/>
    <w:rsid w:val="00FA5F5E"/>
    <w:rsid w:val="00FB08CB"/>
    <w:rsid w:val="00FE3681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D528-C26B-4E7F-94E5-B0DEDD6E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2017-02-24T11:02:00Z</cp:lastPrinted>
  <dcterms:created xsi:type="dcterms:W3CDTF">2019-09-03T13:12:00Z</dcterms:created>
  <dcterms:modified xsi:type="dcterms:W3CDTF">2019-09-03T13:30:00Z</dcterms:modified>
</cp:coreProperties>
</file>