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61" w:rsidRDefault="00535061"/>
    <w:p w:rsidR="0073459E" w:rsidRDefault="0073459E"/>
    <w:p w:rsidR="0073459E" w:rsidRDefault="0073459E" w:rsidP="0073459E">
      <w:pPr>
        <w:jc w:val="center"/>
      </w:pPr>
      <w:r>
        <w:rPr>
          <w:b/>
          <w:bCs/>
        </w:rPr>
        <w:t>PEDIDO DE PROVIDÊNCIAS Nº</w:t>
      </w:r>
      <w:r>
        <w:rPr>
          <w:b/>
          <w:bCs/>
        </w:rPr>
        <w:t xml:space="preserve"> 43</w:t>
      </w:r>
      <w:r>
        <w:rPr>
          <w:b/>
          <w:bCs/>
        </w:rPr>
        <w:t>/2019</w:t>
      </w:r>
    </w:p>
    <w:p w:rsidR="0073459E" w:rsidRDefault="0073459E" w:rsidP="0073459E">
      <w:pPr>
        <w:rPr>
          <w:rFonts w:ascii="Tahoma" w:hAnsi="Tahoma" w:cs="Tahoma"/>
        </w:rPr>
      </w:pPr>
    </w:p>
    <w:p w:rsidR="0073459E" w:rsidRDefault="0073459E" w:rsidP="0073459E">
      <w:pPr>
        <w:pStyle w:val="SemEspaamento1"/>
        <w:ind w:firstLine="709"/>
        <w:jc w:val="both"/>
      </w:pPr>
      <w:r>
        <w:rPr>
          <w:rFonts w:ascii="Tahoma" w:hAnsi="Tahoma" w:cs="Tahoma"/>
          <w:sz w:val="24"/>
          <w:szCs w:val="24"/>
        </w:rPr>
        <w:t>A Vereadora abaixo subscrita, vem, perante os Nobres Colegas Vereadores, apresentar o presente PEDIDO DE PROVIDÊNCIAS, que visa solicitar ação de interesse público aos poderes competentes, com fundamentação no parágrafo 3 do artigo 4, inciso V do artigo 106, artigo 140 e artigo 141 do Regimento Interno, requerendo após seja o mesmo inicialmente encaminhado ao Chefe do Poder Executivo Municipal:</w:t>
      </w:r>
    </w:p>
    <w:p w:rsidR="0073459E" w:rsidRDefault="0073459E" w:rsidP="0073459E">
      <w:pPr>
        <w:jc w:val="both"/>
        <w:rPr>
          <w:rFonts w:ascii="Tahoma" w:hAnsi="Tahoma" w:cs="Tahoma"/>
        </w:rPr>
      </w:pPr>
      <w:bookmarkStart w:id="0" w:name="_GoBack"/>
      <w:bookmarkEnd w:id="0"/>
    </w:p>
    <w:p w:rsidR="0073459E" w:rsidRDefault="0073459E" w:rsidP="0073459E">
      <w:pPr>
        <w:tabs>
          <w:tab w:val="left" w:pos="120"/>
        </w:tabs>
        <w:jc w:val="both"/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Que o Poder Público Municipal, por meio da Secretaria de Obras e Viação, providencie a desobstrução ou a substituição de tubos em dois bueiros, bem como o </w:t>
      </w:r>
      <w:proofErr w:type="spellStart"/>
      <w:r>
        <w:rPr>
          <w:rFonts w:ascii="Tahoma" w:hAnsi="Tahoma" w:cs="Tahoma"/>
          <w:b/>
          <w:bCs/>
        </w:rPr>
        <w:t>patrolamento</w:t>
      </w:r>
      <w:proofErr w:type="spellEnd"/>
      <w:r>
        <w:rPr>
          <w:rFonts w:ascii="Tahoma" w:hAnsi="Tahoma" w:cs="Tahoma"/>
          <w:b/>
          <w:bCs/>
        </w:rPr>
        <w:t xml:space="preserve"> e a distribuição de cascalho na estrada que passa em frente às famílias </w:t>
      </w:r>
      <w:proofErr w:type="spellStart"/>
      <w:r>
        <w:rPr>
          <w:rFonts w:ascii="Tahoma" w:hAnsi="Tahoma" w:cs="Tahoma"/>
          <w:b/>
          <w:bCs/>
        </w:rPr>
        <w:t>Volpini</w:t>
      </w:r>
      <w:proofErr w:type="spellEnd"/>
      <w:r>
        <w:rPr>
          <w:rFonts w:ascii="Tahoma" w:hAnsi="Tahoma" w:cs="Tahoma"/>
          <w:b/>
          <w:bCs/>
        </w:rPr>
        <w:t xml:space="preserve"> e dão acesso ao aviário de propriedade do Sr. </w:t>
      </w:r>
      <w:proofErr w:type="spellStart"/>
      <w:r>
        <w:rPr>
          <w:rFonts w:ascii="Tahoma" w:hAnsi="Tahoma" w:cs="Tahoma"/>
          <w:b/>
          <w:bCs/>
        </w:rPr>
        <w:t>Artuso</w:t>
      </w:r>
      <w:proofErr w:type="spellEnd"/>
      <w:r>
        <w:rPr>
          <w:rFonts w:ascii="Tahoma" w:hAnsi="Tahoma" w:cs="Tahoma"/>
          <w:b/>
          <w:bCs/>
        </w:rPr>
        <w:t xml:space="preserve">, na comunidade de Gustavo Vasa. </w:t>
      </w:r>
    </w:p>
    <w:p w:rsidR="0073459E" w:rsidRDefault="0073459E" w:rsidP="0073459E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73459E" w:rsidRDefault="0073459E" w:rsidP="0073459E">
      <w:pPr>
        <w:tabs>
          <w:tab w:val="left" w:pos="120"/>
        </w:tabs>
        <w:jc w:val="both"/>
        <w:rPr>
          <w:rFonts w:ascii="Tahoma" w:hAnsi="Tahoma" w:cs="Tahoma"/>
          <w:b/>
          <w:bCs/>
        </w:rPr>
      </w:pPr>
    </w:p>
    <w:p w:rsidR="0073459E" w:rsidRDefault="0073459E" w:rsidP="0073459E">
      <w:pPr>
        <w:jc w:val="both"/>
      </w:pPr>
      <w:r>
        <w:rPr>
          <w:rFonts w:ascii="Tahoma" w:hAnsi="Tahoma" w:cs="Tahoma"/>
          <w:b/>
          <w:bCs/>
        </w:rPr>
        <w:t>Justificativa</w:t>
      </w:r>
      <w:r>
        <w:rPr>
          <w:rFonts w:ascii="Tahoma" w:hAnsi="Tahoma" w:cs="Tahoma"/>
        </w:rPr>
        <w:t xml:space="preserve">: </w:t>
      </w:r>
    </w:p>
    <w:p w:rsidR="0073459E" w:rsidRDefault="0073459E" w:rsidP="0073459E">
      <w:pPr>
        <w:jc w:val="both"/>
      </w:pPr>
      <w:r>
        <w:rPr>
          <w:rFonts w:ascii="Tahoma" w:hAnsi="Tahoma" w:cs="Tahoma"/>
        </w:rPr>
        <w:t xml:space="preserve">O trecho da estrada citada possui dois bueiros obstruídos. Em função disso, as águas da chuva acabam permanecendo ou escoando por cima da pista, provocando atoleiros e danificando ainda mais o estado já precário dessa via. Além disso, faz-se necessário </w:t>
      </w:r>
      <w:proofErr w:type="spellStart"/>
      <w:r>
        <w:rPr>
          <w:rFonts w:ascii="Tahoma" w:hAnsi="Tahoma" w:cs="Tahoma"/>
        </w:rPr>
        <w:t>patrolamento</w:t>
      </w:r>
      <w:proofErr w:type="spellEnd"/>
      <w:r>
        <w:rPr>
          <w:rFonts w:ascii="Tahoma" w:hAnsi="Tahoma" w:cs="Tahoma"/>
        </w:rPr>
        <w:t xml:space="preserve"> e distribuição de cascalho pois essa estrada além de servir de acesso às residências de famílias, também é a única via de escoamento das aves provenientes do aviário do Sr. </w:t>
      </w:r>
      <w:proofErr w:type="spellStart"/>
      <w:r>
        <w:rPr>
          <w:rFonts w:ascii="Tahoma" w:hAnsi="Tahoma" w:cs="Tahoma"/>
        </w:rPr>
        <w:t>Artuso</w:t>
      </w:r>
      <w:proofErr w:type="spellEnd"/>
      <w:r>
        <w:rPr>
          <w:rFonts w:ascii="Tahoma" w:hAnsi="Tahoma" w:cs="Tahoma"/>
        </w:rPr>
        <w:t>, bem como da passagem dos caminhões que transportam a ração para o devido estabelecimento.</w:t>
      </w: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</w:pPr>
      <w:r>
        <w:rPr>
          <w:rFonts w:ascii="Tahoma" w:hAnsi="Tahoma" w:cs="Tahoma"/>
        </w:rPr>
        <w:t>Diante o exposto, atendendo os pedidos daquelas famílias, primando pela preservação e pela melhoria das condições de trafegabilidade nas estradas do nosso município, solicito o acolhimento deste pedido de providências.</w:t>
      </w:r>
    </w:p>
    <w:p w:rsidR="0073459E" w:rsidRDefault="0073459E" w:rsidP="0073459E">
      <w:pPr>
        <w:jc w:val="both"/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pStyle w:val="Default"/>
        <w:jc w:val="both"/>
        <w:rPr>
          <w:rFonts w:ascii="Tahoma" w:eastAsia="Tahoma" w:hAnsi="Tahoma" w:cs="Tahoma"/>
        </w:rPr>
      </w:pPr>
    </w:p>
    <w:p w:rsidR="0073459E" w:rsidRDefault="0073459E" w:rsidP="0073459E">
      <w:pPr>
        <w:jc w:val="both"/>
        <w:rPr>
          <w:rFonts w:ascii="Tahoma" w:eastAsia="Tahoma" w:hAnsi="Tahoma" w:cs="Tahoma"/>
          <w:color w:val="000000"/>
        </w:rPr>
      </w:pPr>
    </w:p>
    <w:p w:rsidR="0073459E" w:rsidRDefault="0073459E" w:rsidP="0073459E">
      <w:pPr>
        <w:jc w:val="right"/>
      </w:pPr>
      <w:r>
        <w:rPr>
          <w:rFonts w:ascii="Tahoma" w:hAnsi="Tahoma" w:cs="Tahoma"/>
        </w:rPr>
        <w:t>Nova Roma do Sul, 27 de março de 2019.</w:t>
      </w: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both"/>
        <w:rPr>
          <w:rFonts w:ascii="Tahoma" w:hAnsi="Tahoma" w:cs="Tahoma"/>
        </w:rPr>
      </w:pPr>
    </w:p>
    <w:p w:rsidR="0073459E" w:rsidRDefault="0073459E" w:rsidP="0073459E">
      <w:pPr>
        <w:jc w:val="center"/>
      </w:pPr>
      <w:r>
        <w:rPr>
          <w:rFonts w:ascii="Tahoma" w:hAnsi="Tahoma" w:cs="Tahoma"/>
        </w:rPr>
        <w:t>Odete Araldi Bortolini</w:t>
      </w:r>
    </w:p>
    <w:p w:rsidR="0073459E" w:rsidRDefault="0073459E" w:rsidP="0073459E">
      <w:pPr>
        <w:jc w:val="center"/>
      </w:pPr>
      <w:r>
        <w:rPr>
          <w:rFonts w:ascii="Tahoma" w:hAnsi="Tahoma" w:cs="Tahoma"/>
        </w:rPr>
        <w:t>Vereadora PMDB</w:t>
      </w:r>
    </w:p>
    <w:p w:rsidR="0073459E" w:rsidRDefault="0073459E"/>
    <w:p w:rsidR="003C0D81" w:rsidRDefault="003C0D81"/>
    <w:p w:rsidR="003C0D81" w:rsidRDefault="003C0D81"/>
    <w:sectPr w:rsidR="003C0D81" w:rsidSect="00535061">
      <w:headerReference w:type="default" r:id="rId6"/>
      <w:footerReference w:type="default" r:id="rId7"/>
      <w:pgSz w:w="11906" w:h="16838"/>
      <w:pgMar w:top="1417" w:right="1701" w:bottom="709" w:left="1701" w:header="851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32" w:rsidRDefault="00916532" w:rsidP="003C0D81">
      <w:r>
        <w:separator/>
      </w:r>
    </w:p>
  </w:endnote>
  <w:endnote w:type="continuationSeparator" w:id="0">
    <w:p w:rsidR="00916532" w:rsidRDefault="00916532" w:rsidP="003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proofErr w:type="gramStart"/>
    <w:r w:rsidRPr="003C0D81">
      <w:rPr>
        <w:b/>
        <w:sz w:val="18"/>
      </w:rPr>
      <w:t>e-mail</w:t>
    </w:r>
    <w:proofErr w:type="gramEnd"/>
    <w:r w:rsidRPr="003C0D81">
      <w:rPr>
        <w:b/>
        <w:sz w:val="18"/>
      </w:rPr>
      <w:t xml:space="preserve">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www.camaranovaromadosul.rs.gov.br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32" w:rsidRDefault="00916532" w:rsidP="003C0D81">
      <w:r>
        <w:separator/>
      </w:r>
    </w:p>
  </w:footnote>
  <w:footnote w:type="continuationSeparator" w:id="0">
    <w:p w:rsidR="00916532" w:rsidRDefault="00916532" w:rsidP="003C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7" name="Imagem 7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353AE1"/>
    <w:rsid w:val="003C0D81"/>
    <w:rsid w:val="00535061"/>
    <w:rsid w:val="0073459E"/>
    <w:rsid w:val="008F44C5"/>
    <w:rsid w:val="00916532"/>
    <w:rsid w:val="00916713"/>
    <w:rsid w:val="009E3856"/>
    <w:rsid w:val="00A80FB8"/>
    <w:rsid w:val="00D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59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customStyle="1" w:styleId="SemEspaamento1">
    <w:name w:val="Sem Espaçamento1"/>
    <w:rsid w:val="0073459E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kern w:val="2"/>
    </w:rPr>
  </w:style>
  <w:style w:type="paragraph" w:customStyle="1" w:styleId="Default">
    <w:name w:val="Default"/>
    <w:rsid w:val="0073459E"/>
    <w:pPr>
      <w:widowControl w:val="0"/>
      <w:suppressAutoHyphens/>
      <w:spacing w:after="0" w:line="240" w:lineRule="auto"/>
    </w:pPr>
    <w:rPr>
      <w:rFonts w:ascii="Courier New" w:eastAsia="SimSun" w:hAnsi="Courier New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2019-03-27T17:35:00Z</dcterms:created>
  <dcterms:modified xsi:type="dcterms:W3CDTF">2019-03-27T17:35:00Z</dcterms:modified>
</cp:coreProperties>
</file>