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1163" w:rsidRDefault="00DD1163"/>
    <w:p w:rsidR="0061340D" w:rsidRDefault="0061340D"/>
    <w:p w:rsidR="003C0D81" w:rsidRDefault="003C0D81"/>
    <w:p w:rsidR="00752048" w:rsidRDefault="00752048" w:rsidP="00752048">
      <w:pPr>
        <w:ind w:right="-1"/>
        <w:jc w:val="center"/>
        <w:rPr>
          <w:rFonts w:ascii="Arial" w:hAnsi="Arial" w:cs="Arial"/>
          <w:b/>
        </w:rPr>
      </w:pPr>
      <w:r>
        <w:rPr>
          <w:rFonts w:ascii="Arial" w:hAnsi="Arial" w:cs="Arial"/>
          <w:b/>
        </w:rPr>
        <w:t>MOÇÃO DE REPÚDIO 02/2019</w:t>
      </w:r>
    </w:p>
    <w:p w:rsidR="00752048" w:rsidRDefault="00752048" w:rsidP="00752048">
      <w:pPr>
        <w:ind w:right="-1"/>
        <w:jc w:val="both"/>
        <w:rPr>
          <w:rFonts w:ascii="Arial" w:hAnsi="Arial" w:cs="Arial"/>
          <w:b/>
        </w:rPr>
      </w:pPr>
    </w:p>
    <w:p w:rsidR="0061340D" w:rsidRDefault="0061340D" w:rsidP="00752048">
      <w:pPr>
        <w:ind w:right="-1"/>
        <w:jc w:val="both"/>
        <w:rPr>
          <w:rFonts w:ascii="Arial" w:hAnsi="Arial" w:cs="Arial"/>
          <w:b/>
        </w:rPr>
      </w:pPr>
    </w:p>
    <w:p w:rsidR="00752048" w:rsidRDefault="00752048" w:rsidP="00752048">
      <w:pPr>
        <w:ind w:left="3402" w:right="-1"/>
        <w:jc w:val="both"/>
        <w:rPr>
          <w:rFonts w:ascii="Arial" w:hAnsi="Arial" w:cs="Arial"/>
          <w:b/>
        </w:rPr>
      </w:pPr>
    </w:p>
    <w:p w:rsidR="00752048" w:rsidRDefault="00752048" w:rsidP="00752048">
      <w:pPr>
        <w:ind w:left="3402" w:right="-1"/>
        <w:jc w:val="both"/>
        <w:rPr>
          <w:rFonts w:ascii="Arial" w:hAnsi="Arial" w:cs="Arial"/>
          <w:b/>
        </w:rPr>
      </w:pPr>
      <w:r>
        <w:rPr>
          <w:rFonts w:ascii="Arial" w:hAnsi="Arial" w:cs="Arial"/>
          <w:b/>
        </w:rPr>
        <w:t>Repúdio ao PROJETO DE EMENDA CONSTITUCIONAL - PEC Nº 06/2019 que dispõe sobre mudanças no sistema de seguridade social, estabelece regras de transição e dá outras providências.</w:t>
      </w:r>
    </w:p>
    <w:p w:rsidR="00752048" w:rsidRDefault="00752048" w:rsidP="00752048">
      <w:pPr>
        <w:ind w:right="-1" w:firstLine="709"/>
        <w:jc w:val="both"/>
        <w:rPr>
          <w:rFonts w:ascii="Arial" w:hAnsi="Arial" w:cs="Arial"/>
          <w:b/>
        </w:rPr>
      </w:pPr>
      <w:r>
        <w:rPr>
          <w:rFonts w:ascii="Arial" w:hAnsi="Arial" w:cs="Arial"/>
          <w:b/>
        </w:rPr>
        <w:t xml:space="preserve">  </w:t>
      </w:r>
    </w:p>
    <w:p w:rsidR="00752048" w:rsidRDefault="00752048" w:rsidP="00752048">
      <w:pPr>
        <w:ind w:right="-1"/>
        <w:jc w:val="both"/>
        <w:rPr>
          <w:rFonts w:ascii="Arial" w:hAnsi="Arial" w:cs="Arial"/>
        </w:rPr>
      </w:pPr>
    </w:p>
    <w:p w:rsidR="00752048" w:rsidRDefault="00752048" w:rsidP="00752048">
      <w:pPr>
        <w:ind w:right="-1" w:firstLine="709"/>
        <w:jc w:val="both"/>
        <w:rPr>
          <w:rFonts w:ascii="Arial" w:hAnsi="Arial" w:cs="Arial"/>
        </w:rPr>
      </w:pPr>
      <w:r>
        <w:rPr>
          <w:rFonts w:ascii="Arial" w:hAnsi="Arial" w:cs="Arial"/>
        </w:rPr>
        <w:t xml:space="preserve">O Poder Legislativo de Nova Roma do Sul (RS), pelos Vereadores abaixo subscritos, vem, através do presente documento, no uso das atribuições que lhe são conferidas pelo artigo 142 do Regimento Interno desta Casa Legislativa, apresentar </w:t>
      </w:r>
      <w:r>
        <w:rPr>
          <w:rFonts w:ascii="Arial" w:hAnsi="Arial" w:cs="Arial"/>
          <w:b/>
        </w:rPr>
        <w:t>MOÇÃO DE REPÚDIO ao PROJETO DE EMENDA CONSTITUCIONAL - PEC Nº 06/2019</w:t>
      </w:r>
      <w:r>
        <w:rPr>
          <w:rFonts w:ascii="Arial" w:hAnsi="Arial" w:cs="Arial"/>
        </w:rPr>
        <w:t>, que dispõe sobre as mudanças no sistema de seguridade social, estabelece regras de transição e dá outras providências:</w:t>
      </w:r>
    </w:p>
    <w:p w:rsidR="00752048" w:rsidRDefault="00752048" w:rsidP="00752048">
      <w:pPr>
        <w:ind w:right="-1" w:firstLine="709"/>
        <w:jc w:val="both"/>
        <w:rPr>
          <w:rFonts w:ascii="Arial" w:hAnsi="Arial" w:cs="Arial"/>
        </w:rPr>
      </w:pPr>
    </w:p>
    <w:p w:rsidR="00752048" w:rsidRDefault="00752048" w:rsidP="00752048">
      <w:pPr>
        <w:ind w:right="-1" w:firstLine="709"/>
        <w:jc w:val="both"/>
        <w:rPr>
          <w:rFonts w:ascii="Arial" w:hAnsi="Arial" w:cs="Arial"/>
        </w:rPr>
      </w:pPr>
    </w:p>
    <w:p w:rsidR="00752048" w:rsidRDefault="00752048" w:rsidP="00752048">
      <w:pPr>
        <w:ind w:right="-1" w:firstLine="709"/>
        <w:jc w:val="both"/>
        <w:rPr>
          <w:rFonts w:ascii="Arial" w:hAnsi="Arial" w:cs="Arial"/>
        </w:rPr>
      </w:pPr>
      <w:r>
        <w:rPr>
          <w:rFonts w:ascii="Arial" w:hAnsi="Arial" w:cs="Arial"/>
        </w:rPr>
        <w:t xml:space="preserve">Por meio deste, manifestamos real preocupação quanto às consequências da chamada Reforma da Previdência, prevista na PEC nº 06/2019, caso </w:t>
      </w:r>
      <w:proofErr w:type="spellStart"/>
      <w:r>
        <w:rPr>
          <w:rFonts w:ascii="Arial" w:hAnsi="Arial" w:cs="Arial"/>
        </w:rPr>
        <w:t>esta</w:t>
      </w:r>
      <w:proofErr w:type="spellEnd"/>
      <w:r>
        <w:rPr>
          <w:rFonts w:ascii="Arial" w:hAnsi="Arial" w:cs="Arial"/>
        </w:rPr>
        <w:t xml:space="preserve"> entre em vigor, e, desde já, adiantamos resignação e revolta à aceitação dessas medidas que impactariam tão negativamente a população brasileira e os próprios municípios, uma vez que a grande maioria deles sobrevive dos benefícios da previdência social, que superam até o repasse do Fundo de Participação dos Municípios (FPM).</w:t>
      </w:r>
    </w:p>
    <w:p w:rsidR="0061340D" w:rsidRDefault="0061340D" w:rsidP="00752048">
      <w:pPr>
        <w:spacing w:before="100" w:beforeAutospacing="1" w:after="100" w:afterAutospacing="1"/>
        <w:ind w:firstLine="709"/>
        <w:jc w:val="both"/>
        <w:rPr>
          <w:rFonts w:ascii="Arial" w:hAnsi="Arial" w:cs="Arial"/>
        </w:rPr>
      </w:pPr>
    </w:p>
    <w:p w:rsidR="00752048" w:rsidRDefault="00752048" w:rsidP="00752048">
      <w:pPr>
        <w:spacing w:before="100" w:beforeAutospacing="1" w:after="100" w:afterAutospacing="1"/>
        <w:ind w:firstLine="709"/>
        <w:jc w:val="both"/>
        <w:rPr>
          <w:rFonts w:ascii="Arial" w:hAnsi="Arial" w:cs="Arial"/>
        </w:rPr>
      </w:pPr>
      <w:r>
        <w:rPr>
          <w:rFonts w:ascii="Arial" w:hAnsi="Arial" w:cs="Arial"/>
        </w:rPr>
        <w:t xml:space="preserve">Consideramos a proposta de reforma apresentada na referida PEC como uma proposta que desmonta do sistema da previdência social conquistado ao longo dos anos, dificultando o acesso à aposentadoria e demais benefícios à população que contribuiu durante toda a sua vida. </w:t>
      </w:r>
    </w:p>
    <w:p w:rsidR="0061340D" w:rsidRDefault="0061340D" w:rsidP="00752048">
      <w:pPr>
        <w:spacing w:before="100" w:beforeAutospacing="1" w:after="100" w:afterAutospacing="1"/>
        <w:ind w:firstLine="709"/>
        <w:jc w:val="both"/>
        <w:rPr>
          <w:rFonts w:ascii="Arial" w:hAnsi="Arial" w:cs="Arial"/>
        </w:rPr>
      </w:pPr>
    </w:p>
    <w:p w:rsidR="00752048" w:rsidRDefault="00752048" w:rsidP="00752048">
      <w:pPr>
        <w:spacing w:before="100" w:beforeAutospacing="1" w:after="100" w:afterAutospacing="1"/>
        <w:ind w:firstLine="709"/>
        <w:jc w:val="both"/>
        <w:rPr>
          <w:rFonts w:ascii="Arial" w:hAnsi="Arial" w:cs="Arial"/>
        </w:rPr>
      </w:pPr>
      <w:r>
        <w:rPr>
          <w:rFonts w:ascii="Arial" w:hAnsi="Arial" w:cs="Arial"/>
        </w:rPr>
        <w:t xml:space="preserve">Embora a referida PEC vem sendo apresentada através de um discurso de catástrofe financeira e “déficit”, não sabemos se esses realmente existem, uma vez não publicados os cálculos da Previdência. Como Parlamentares, consideramos tal iniciativa governamental uma afronta aos artigos 194 e 195 da Constituição Federal, onde estão garantidos os direitos relativos à previdência, e não possibilidades de (praticamente) exterminá-los. </w:t>
      </w:r>
    </w:p>
    <w:p w:rsidR="0061340D" w:rsidRDefault="0061340D" w:rsidP="00752048">
      <w:pPr>
        <w:pStyle w:val="SemEspaamento"/>
        <w:ind w:firstLine="709"/>
        <w:jc w:val="both"/>
        <w:rPr>
          <w:rFonts w:ascii="Arial" w:hAnsi="Arial" w:cs="Arial"/>
        </w:rPr>
      </w:pPr>
    </w:p>
    <w:p w:rsidR="0061340D" w:rsidRDefault="0061340D" w:rsidP="00752048">
      <w:pPr>
        <w:pStyle w:val="SemEspaamento"/>
        <w:ind w:firstLine="709"/>
        <w:jc w:val="both"/>
        <w:rPr>
          <w:rFonts w:ascii="Arial" w:hAnsi="Arial" w:cs="Arial"/>
        </w:rPr>
      </w:pPr>
    </w:p>
    <w:p w:rsidR="0061340D" w:rsidRDefault="0061340D" w:rsidP="00752048">
      <w:pPr>
        <w:pStyle w:val="SemEspaamento"/>
        <w:ind w:firstLine="709"/>
        <w:jc w:val="both"/>
        <w:rPr>
          <w:rFonts w:ascii="Arial" w:hAnsi="Arial" w:cs="Arial"/>
        </w:rPr>
      </w:pPr>
    </w:p>
    <w:p w:rsidR="0061340D" w:rsidRDefault="0061340D" w:rsidP="00752048">
      <w:pPr>
        <w:pStyle w:val="SemEspaamento"/>
        <w:ind w:firstLine="709"/>
        <w:jc w:val="both"/>
        <w:rPr>
          <w:rFonts w:ascii="Arial" w:hAnsi="Arial" w:cs="Arial"/>
        </w:rPr>
      </w:pPr>
    </w:p>
    <w:p w:rsidR="0061340D" w:rsidRDefault="0061340D" w:rsidP="00752048">
      <w:pPr>
        <w:pStyle w:val="SemEspaamento"/>
        <w:ind w:firstLine="709"/>
        <w:jc w:val="both"/>
        <w:rPr>
          <w:rFonts w:ascii="Arial" w:hAnsi="Arial" w:cs="Arial"/>
        </w:rPr>
      </w:pPr>
    </w:p>
    <w:p w:rsidR="00752048" w:rsidRDefault="00752048" w:rsidP="00752048">
      <w:pPr>
        <w:pStyle w:val="SemEspaamento"/>
        <w:ind w:firstLine="709"/>
        <w:jc w:val="both"/>
        <w:rPr>
          <w:rFonts w:ascii="Arial" w:hAnsi="Arial" w:cs="Arial"/>
        </w:rPr>
      </w:pPr>
      <w:r>
        <w:rPr>
          <w:rFonts w:ascii="Arial" w:hAnsi="Arial" w:cs="Arial"/>
        </w:rPr>
        <w:t>Por fim, requeremos que a tramitação da PEC 06/2019 seja suspensa no Congresso Nacional até que seja discutido de forma ampla e democrática com a população, podendo se dar através de audiências públicas que possibilitem a análise de estudos atuariais e econômicos, dando-se assim, a devida transparência aos números da Previdência Social, uma vez que consideramos de extrema importância a participação da sociedade para, somente assim, impedir o retrocesso de direitos sociais, possibilitando a construção de alternativas reais de melhoramento do Sistema.</w:t>
      </w:r>
    </w:p>
    <w:p w:rsidR="00752048" w:rsidRDefault="00752048" w:rsidP="00752048">
      <w:pPr>
        <w:pStyle w:val="Corpodetexto"/>
        <w:ind w:right="-426" w:firstLine="709"/>
        <w:rPr>
          <w:rFonts w:ascii="Arial" w:hAnsi="Arial" w:cs="Arial"/>
        </w:rPr>
      </w:pPr>
    </w:p>
    <w:p w:rsidR="00752048" w:rsidRDefault="00752048" w:rsidP="00752048">
      <w:pPr>
        <w:pStyle w:val="Corpodetexto"/>
        <w:ind w:right="-426" w:firstLine="709"/>
        <w:rPr>
          <w:rFonts w:ascii="Arial" w:hAnsi="Arial" w:cs="Arial"/>
        </w:rPr>
      </w:pPr>
    </w:p>
    <w:p w:rsidR="00752048" w:rsidRDefault="00752048" w:rsidP="00752048">
      <w:pPr>
        <w:pStyle w:val="Corpodetexto"/>
        <w:ind w:right="-426" w:firstLine="709"/>
        <w:rPr>
          <w:rFonts w:ascii="Arial" w:hAnsi="Arial" w:cs="Arial"/>
        </w:rPr>
      </w:pPr>
      <w:r>
        <w:rPr>
          <w:rFonts w:ascii="Arial" w:hAnsi="Arial" w:cs="Arial"/>
        </w:rPr>
        <w:t>Nova Roma do Sul (RS), 19 de março de 2019.</w:t>
      </w:r>
    </w:p>
    <w:p w:rsidR="00752048" w:rsidRDefault="00752048" w:rsidP="00752048">
      <w:pPr>
        <w:ind w:firstLine="709"/>
        <w:jc w:val="both"/>
        <w:rPr>
          <w:rFonts w:ascii="Arial" w:hAnsi="Arial" w:cs="Arial"/>
        </w:rPr>
      </w:pPr>
    </w:p>
    <w:p w:rsidR="00752048" w:rsidRDefault="00752048" w:rsidP="00752048">
      <w:pPr>
        <w:ind w:firstLine="709"/>
        <w:jc w:val="both"/>
        <w:rPr>
          <w:rFonts w:ascii="Arial" w:hAnsi="Arial" w:cs="Arial"/>
        </w:rPr>
      </w:pPr>
    </w:p>
    <w:p w:rsidR="0061340D" w:rsidRDefault="0061340D" w:rsidP="00752048">
      <w:pPr>
        <w:ind w:firstLine="709"/>
        <w:jc w:val="both"/>
        <w:rPr>
          <w:rFonts w:ascii="Arial" w:hAnsi="Arial" w:cs="Arial"/>
        </w:rPr>
      </w:pPr>
    </w:p>
    <w:p w:rsidR="0061340D" w:rsidRDefault="0061340D" w:rsidP="00752048">
      <w:pPr>
        <w:ind w:firstLine="709"/>
        <w:jc w:val="both"/>
        <w:rPr>
          <w:rFonts w:ascii="Arial" w:hAnsi="Arial" w:cs="Arial"/>
        </w:rPr>
      </w:pPr>
    </w:p>
    <w:p w:rsidR="00752048" w:rsidRDefault="00752048" w:rsidP="00752048">
      <w:pPr>
        <w:ind w:firstLine="709"/>
        <w:jc w:val="both"/>
        <w:rPr>
          <w:rFonts w:ascii="Arial" w:hAnsi="Arial" w:cs="Arial"/>
        </w:rPr>
      </w:pPr>
    </w:p>
    <w:p w:rsidR="0061340D" w:rsidRDefault="00752048" w:rsidP="0061340D">
      <w:pPr>
        <w:jc w:val="both"/>
        <w:rPr>
          <w:rFonts w:ascii="Arial" w:hAnsi="Arial" w:cs="Arial"/>
          <w:b/>
        </w:rPr>
      </w:pPr>
      <w:r>
        <w:rPr>
          <w:rFonts w:ascii="Arial" w:hAnsi="Arial" w:cs="Arial"/>
          <w:b/>
        </w:rPr>
        <w:t>Marina Panazzolo</w:t>
      </w:r>
      <w:r w:rsidR="0061340D">
        <w:rPr>
          <w:rFonts w:ascii="Arial" w:hAnsi="Arial" w:cs="Arial"/>
          <w:b/>
        </w:rPr>
        <w:tab/>
      </w:r>
      <w:r w:rsidR="0061340D">
        <w:rPr>
          <w:rFonts w:ascii="Arial" w:hAnsi="Arial" w:cs="Arial"/>
          <w:b/>
        </w:rPr>
        <w:tab/>
      </w:r>
      <w:r w:rsidR="0061340D">
        <w:rPr>
          <w:rFonts w:ascii="Arial" w:hAnsi="Arial" w:cs="Arial"/>
          <w:b/>
        </w:rPr>
        <w:tab/>
      </w:r>
      <w:r w:rsidR="0061340D">
        <w:rPr>
          <w:rFonts w:ascii="Arial" w:hAnsi="Arial" w:cs="Arial"/>
          <w:b/>
        </w:rPr>
        <w:tab/>
      </w:r>
      <w:r w:rsidR="0061340D">
        <w:rPr>
          <w:rFonts w:ascii="Arial" w:hAnsi="Arial" w:cs="Arial"/>
          <w:b/>
        </w:rPr>
        <w:tab/>
        <w:t xml:space="preserve">José Luiz </w:t>
      </w:r>
      <w:proofErr w:type="spellStart"/>
      <w:r w:rsidR="0061340D">
        <w:rPr>
          <w:rFonts w:ascii="Arial" w:hAnsi="Arial" w:cs="Arial"/>
          <w:b/>
        </w:rPr>
        <w:t>Comin</w:t>
      </w:r>
      <w:proofErr w:type="spellEnd"/>
    </w:p>
    <w:p w:rsidR="0061340D" w:rsidRDefault="00752048" w:rsidP="0061340D">
      <w:pPr>
        <w:jc w:val="both"/>
        <w:rPr>
          <w:rFonts w:ascii="Arial" w:hAnsi="Arial" w:cs="Arial"/>
          <w:b/>
        </w:rPr>
      </w:pPr>
      <w:r>
        <w:rPr>
          <w:rFonts w:ascii="Arial" w:hAnsi="Arial" w:cs="Arial"/>
          <w:b/>
        </w:rPr>
        <w:t>Vereadora (PT)</w:t>
      </w:r>
      <w:r w:rsidR="0061340D">
        <w:rPr>
          <w:rFonts w:ascii="Arial" w:hAnsi="Arial" w:cs="Arial"/>
          <w:b/>
        </w:rPr>
        <w:tab/>
      </w:r>
      <w:r w:rsidR="0061340D">
        <w:rPr>
          <w:rFonts w:ascii="Arial" w:hAnsi="Arial" w:cs="Arial"/>
          <w:b/>
        </w:rPr>
        <w:tab/>
      </w:r>
      <w:r w:rsidR="0061340D">
        <w:rPr>
          <w:rFonts w:ascii="Arial" w:hAnsi="Arial" w:cs="Arial"/>
          <w:b/>
        </w:rPr>
        <w:tab/>
      </w:r>
      <w:r w:rsidR="0061340D">
        <w:rPr>
          <w:rFonts w:ascii="Arial" w:hAnsi="Arial" w:cs="Arial"/>
          <w:b/>
        </w:rPr>
        <w:tab/>
      </w:r>
      <w:r w:rsidR="0061340D">
        <w:rPr>
          <w:rFonts w:ascii="Arial" w:hAnsi="Arial" w:cs="Arial"/>
          <w:b/>
        </w:rPr>
        <w:tab/>
        <w:t>Presidente do Legislativo (PT)</w:t>
      </w:r>
    </w:p>
    <w:p w:rsidR="00752048" w:rsidRDefault="00752048" w:rsidP="00752048">
      <w:pPr>
        <w:jc w:val="both"/>
        <w:rPr>
          <w:rFonts w:ascii="Arial" w:hAnsi="Arial" w:cs="Arial"/>
          <w:b/>
        </w:rPr>
      </w:pPr>
    </w:p>
    <w:p w:rsidR="00752048" w:rsidRDefault="00752048" w:rsidP="00752048">
      <w:pPr>
        <w:jc w:val="both"/>
        <w:rPr>
          <w:rFonts w:ascii="Arial" w:hAnsi="Arial" w:cs="Arial"/>
          <w:b/>
        </w:rPr>
      </w:pPr>
    </w:p>
    <w:p w:rsidR="0061340D" w:rsidRDefault="0061340D" w:rsidP="00752048">
      <w:pPr>
        <w:jc w:val="both"/>
        <w:rPr>
          <w:rFonts w:ascii="Arial" w:hAnsi="Arial" w:cs="Arial"/>
          <w:b/>
        </w:rPr>
      </w:pPr>
    </w:p>
    <w:p w:rsidR="00752048" w:rsidRDefault="00752048" w:rsidP="00752048">
      <w:pPr>
        <w:jc w:val="both"/>
        <w:rPr>
          <w:rFonts w:ascii="Arial" w:hAnsi="Arial" w:cs="Arial"/>
          <w:b/>
        </w:rPr>
      </w:pPr>
    </w:p>
    <w:p w:rsidR="00752048" w:rsidRDefault="0061340D" w:rsidP="00752048">
      <w:pPr>
        <w:jc w:val="both"/>
        <w:rPr>
          <w:rFonts w:ascii="Arial" w:hAnsi="Arial" w:cs="Arial"/>
          <w:b/>
        </w:rPr>
      </w:pPr>
      <w:r>
        <w:rPr>
          <w:rFonts w:ascii="Arial" w:hAnsi="Arial" w:cs="Arial"/>
          <w:b/>
        </w:rPr>
        <w:t>Israel Forlin</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Arnilde Teresa Sosnoski Kriger</w:t>
      </w:r>
    </w:p>
    <w:p w:rsidR="0061340D" w:rsidRDefault="0061340D" w:rsidP="0061340D">
      <w:pPr>
        <w:jc w:val="both"/>
        <w:rPr>
          <w:rFonts w:ascii="Arial" w:hAnsi="Arial" w:cs="Arial"/>
          <w:b/>
        </w:rPr>
      </w:pPr>
      <w:r>
        <w:rPr>
          <w:rFonts w:ascii="Arial" w:hAnsi="Arial" w:cs="Arial"/>
          <w:b/>
        </w:rPr>
        <w:t>Vereador (PT)</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Vereadora (PP)</w:t>
      </w:r>
    </w:p>
    <w:p w:rsidR="0061340D" w:rsidRDefault="0061340D" w:rsidP="00752048">
      <w:pPr>
        <w:jc w:val="both"/>
        <w:rPr>
          <w:rFonts w:ascii="Arial" w:hAnsi="Arial" w:cs="Arial"/>
          <w:b/>
        </w:rPr>
      </w:pPr>
    </w:p>
    <w:p w:rsidR="0061340D" w:rsidRDefault="0061340D" w:rsidP="00752048">
      <w:pPr>
        <w:jc w:val="both"/>
        <w:rPr>
          <w:rFonts w:ascii="Arial" w:hAnsi="Arial" w:cs="Arial"/>
          <w:b/>
        </w:rPr>
      </w:pPr>
    </w:p>
    <w:p w:rsidR="0061340D" w:rsidRDefault="0061340D" w:rsidP="00752048">
      <w:pPr>
        <w:jc w:val="both"/>
        <w:rPr>
          <w:rFonts w:ascii="Arial" w:hAnsi="Arial" w:cs="Arial"/>
          <w:b/>
        </w:rPr>
      </w:pPr>
    </w:p>
    <w:p w:rsidR="0061340D" w:rsidRDefault="0061340D" w:rsidP="00752048">
      <w:pPr>
        <w:jc w:val="both"/>
        <w:rPr>
          <w:rFonts w:ascii="Arial" w:hAnsi="Arial" w:cs="Arial"/>
          <w:b/>
        </w:rPr>
      </w:pPr>
    </w:p>
    <w:p w:rsidR="0061340D" w:rsidRDefault="0061340D" w:rsidP="00752048">
      <w:pPr>
        <w:jc w:val="both"/>
        <w:rPr>
          <w:rFonts w:ascii="Arial" w:hAnsi="Arial" w:cs="Arial"/>
          <w:b/>
        </w:rPr>
      </w:pPr>
      <w:r>
        <w:rPr>
          <w:rFonts w:ascii="Arial" w:hAnsi="Arial" w:cs="Arial"/>
          <w:b/>
        </w:rPr>
        <w:t xml:space="preserve">Adi </w:t>
      </w:r>
      <w:proofErr w:type="spellStart"/>
      <w:r>
        <w:rPr>
          <w:rFonts w:ascii="Arial" w:hAnsi="Arial" w:cs="Arial"/>
          <w:b/>
        </w:rPr>
        <w:t>Scapinello</w:t>
      </w:r>
      <w:proofErr w:type="spellEnd"/>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Márcio André Rossi</w:t>
      </w:r>
    </w:p>
    <w:p w:rsidR="0061340D" w:rsidRDefault="0061340D" w:rsidP="00752048">
      <w:pPr>
        <w:jc w:val="both"/>
        <w:rPr>
          <w:rFonts w:ascii="Arial" w:hAnsi="Arial" w:cs="Arial"/>
          <w:b/>
        </w:rPr>
      </w:pPr>
      <w:r>
        <w:rPr>
          <w:rFonts w:ascii="Arial" w:hAnsi="Arial" w:cs="Arial"/>
          <w:b/>
        </w:rPr>
        <w:t>Vereador (MDB)</w:t>
      </w:r>
      <w:r>
        <w:rPr>
          <w:rFonts w:ascii="Arial" w:hAnsi="Arial" w:cs="Arial"/>
          <w:b/>
        </w:rPr>
        <w:tab/>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Vereador (PP)</w:t>
      </w:r>
    </w:p>
    <w:p w:rsidR="0061340D" w:rsidRDefault="0061340D" w:rsidP="00752048">
      <w:pPr>
        <w:jc w:val="both"/>
        <w:rPr>
          <w:rFonts w:ascii="Arial" w:hAnsi="Arial" w:cs="Arial"/>
          <w:b/>
        </w:rPr>
      </w:pPr>
    </w:p>
    <w:p w:rsidR="0061340D" w:rsidRDefault="0061340D" w:rsidP="00752048">
      <w:pPr>
        <w:jc w:val="both"/>
        <w:rPr>
          <w:rFonts w:ascii="Arial" w:hAnsi="Arial" w:cs="Arial"/>
          <w:b/>
        </w:rPr>
      </w:pPr>
    </w:p>
    <w:p w:rsidR="0061340D" w:rsidRDefault="0061340D" w:rsidP="00752048">
      <w:pPr>
        <w:jc w:val="both"/>
        <w:rPr>
          <w:rFonts w:ascii="Arial" w:hAnsi="Arial" w:cs="Arial"/>
          <w:b/>
        </w:rPr>
      </w:pPr>
    </w:p>
    <w:p w:rsidR="00803B31" w:rsidRDefault="0061340D" w:rsidP="00803B31">
      <w:pPr>
        <w:rPr>
          <w:rFonts w:ascii="Arial" w:hAnsi="Arial" w:cs="Arial"/>
          <w:b/>
        </w:rPr>
      </w:pPr>
      <w:r>
        <w:rPr>
          <w:rFonts w:ascii="Arial" w:hAnsi="Arial" w:cs="Arial"/>
          <w:b/>
        </w:rPr>
        <w:t>Odete Araldi Bortolini</w:t>
      </w:r>
      <w:r w:rsidR="00803B31">
        <w:rPr>
          <w:rFonts w:ascii="Arial" w:hAnsi="Arial" w:cs="Arial"/>
          <w:b/>
        </w:rPr>
        <w:tab/>
      </w:r>
      <w:r w:rsidR="00803B31">
        <w:rPr>
          <w:rFonts w:ascii="Arial" w:hAnsi="Arial" w:cs="Arial"/>
          <w:b/>
        </w:rPr>
        <w:tab/>
      </w:r>
      <w:r w:rsidR="00803B31">
        <w:rPr>
          <w:rFonts w:ascii="Arial" w:hAnsi="Arial" w:cs="Arial"/>
          <w:b/>
        </w:rPr>
        <w:tab/>
      </w:r>
      <w:r w:rsidR="00803B31">
        <w:rPr>
          <w:rFonts w:ascii="Arial" w:hAnsi="Arial" w:cs="Arial"/>
          <w:b/>
        </w:rPr>
        <w:tab/>
      </w:r>
      <w:r w:rsidR="00803B31">
        <w:rPr>
          <w:rFonts w:ascii="Arial" w:hAnsi="Arial" w:cs="Arial"/>
          <w:b/>
        </w:rPr>
        <w:t xml:space="preserve">Odacir </w:t>
      </w:r>
      <w:proofErr w:type="spellStart"/>
      <w:r w:rsidR="00803B31">
        <w:rPr>
          <w:rFonts w:ascii="Arial" w:hAnsi="Arial" w:cs="Arial"/>
          <w:b/>
        </w:rPr>
        <w:t>Battistin</w:t>
      </w:r>
      <w:proofErr w:type="spellEnd"/>
    </w:p>
    <w:p w:rsidR="00803B31" w:rsidRDefault="0061340D" w:rsidP="00803B31">
      <w:pPr>
        <w:rPr>
          <w:rFonts w:ascii="Arial" w:hAnsi="Arial" w:cs="Arial"/>
          <w:b/>
        </w:rPr>
      </w:pPr>
      <w:bookmarkStart w:id="0" w:name="_GoBack"/>
      <w:bookmarkEnd w:id="0"/>
      <w:r>
        <w:rPr>
          <w:rFonts w:ascii="Arial" w:hAnsi="Arial" w:cs="Arial"/>
          <w:b/>
        </w:rPr>
        <w:t>Vereadora (MDB)</w:t>
      </w:r>
      <w:r w:rsidR="00803B31">
        <w:rPr>
          <w:rFonts w:ascii="Arial" w:hAnsi="Arial" w:cs="Arial"/>
          <w:b/>
        </w:rPr>
        <w:tab/>
      </w:r>
      <w:r w:rsidR="00803B31">
        <w:rPr>
          <w:rFonts w:ascii="Arial" w:hAnsi="Arial" w:cs="Arial"/>
          <w:b/>
        </w:rPr>
        <w:tab/>
      </w:r>
      <w:r w:rsidR="00803B31">
        <w:rPr>
          <w:rFonts w:ascii="Arial" w:hAnsi="Arial" w:cs="Arial"/>
          <w:b/>
        </w:rPr>
        <w:tab/>
      </w:r>
      <w:r w:rsidR="00803B31">
        <w:rPr>
          <w:rFonts w:ascii="Arial" w:hAnsi="Arial" w:cs="Arial"/>
          <w:b/>
        </w:rPr>
        <w:tab/>
      </w:r>
      <w:r w:rsidR="00803B31">
        <w:rPr>
          <w:rFonts w:ascii="Arial" w:hAnsi="Arial" w:cs="Arial"/>
          <w:b/>
        </w:rPr>
        <w:tab/>
      </w:r>
      <w:r w:rsidR="00803B31">
        <w:rPr>
          <w:rFonts w:ascii="Arial" w:hAnsi="Arial" w:cs="Arial"/>
          <w:b/>
        </w:rPr>
        <w:t>Vereador (MDB)</w:t>
      </w:r>
    </w:p>
    <w:p w:rsidR="0061340D" w:rsidRDefault="0061340D" w:rsidP="00752048">
      <w:pPr>
        <w:jc w:val="both"/>
        <w:rPr>
          <w:rFonts w:ascii="Arial" w:hAnsi="Arial" w:cs="Arial"/>
          <w:b/>
        </w:rPr>
      </w:pPr>
    </w:p>
    <w:p w:rsidR="0061340D" w:rsidRDefault="0061340D" w:rsidP="00752048">
      <w:pPr>
        <w:jc w:val="both"/>
        <w:rPr>
          <w:rFonts w:ascii="Arial" w:hAnsi="Arial" w:cs="Arial"/>
          <w:b/>
        </w:rPr>
      </w:pPr>
    </w:p>
    <w:p w:rsidR="0061340D" w:rsidRDefault="0061340D" w:rsidP="00752048">
      <w:pPr>
        <w:jc w:val="both"/>
        <w:rPr>
          <w:rFonts w:ascii="Arial" w:hAnsi="Arial" w:cs="Arial"/>
          <w:b/>
        </w:rPr>
      </w:pPr>
    </w:p>
    <w:p w:rsidR="0061340D" w:rsidRDefault="0061340D" w:rsidP="00752048">
      <w:pPr>
        <w:jc w:val="both"/>
        <w:rPr>
          <w:rFonts w:ascii="Arial" w:hAnsi="Arial" w:cs="Arial"/>
          <w:b/>
        </w:rPr>
      </w:pPr>
    </w:p>
    <w:p w:rsidR="0061340D" w:rsidRDefault="0061340D" w:rsidP="00752048">
      <w:pPr>
        <w:jc w:val="both"/>
        <w:rPr>
          <w:rFonts w:ascii="Arial" w:hAnsi="Arial" w:cs="Arial"/>
          <w:b/>
        </w:rPr>
      </w:pPr>
    </w:p>
    <w:p w:rsidR="0061340D" w:rsidRDefault="0061340D" w:rsidP="00752048">
      <w:pPr>
        <w:jc w:val="both"/>
        <w:rPr>
          <w:rFonts w:ascii="Arial" w:hAnsi="Arial" w:cs="Arial"/>
          <w:b/>
        </w:rPr>
      </w:pPr>
    </w:p>
    <w:p w:rsidR="003C0D81" w:rsidRDefault="003C0D81"/>
    <w:sectPr w:rsidR="003C0D81" w:rsidSect="00ED54B1">
      <w:headerReference w:type="default" r:id="rId6"/>
      <w:footerReference w:type="default" r:id="rId7"/>
      <w:pgSz w:w="11906" w:h="16838"/>
      <w:pgMar w:top="1417" w:right="1701" w:bottom="1417" w:left="1701" w:header="851" w:footer="23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6C51" w:rsidRDefault="00196C51" w:rsidP="003C0D81">
      <w:r>
        <w:separator/>
      </w:r>
    </w:p>
  </w:endnote>
  <w:endnote w:type="continuationSeparator" w:id="0">
    <w:p w:rsidR="00196C51" w:rsidRDefault="00196C51" w:rsidP="003C0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0D81" w:rsidRPr="003C0D81" w:rsidRDefault="003C0D81" w:rsidP="003C0D81">
    <w:pPr>
      <w:pStyle w:val="Rodap"/>
      <w:rPr>
        <w:b/>
        <w:sz w:val="18"/>
      </w:rPr>
    </w:pPr>
    <w:r w:rsidRPr="003C0D81">
      <w:rPr>
        <w:b/>
        <w:sz w:val="18"/>
      </w:rPr>
      <w:t>RUA JÚLIO DE CASTILHOS, 895 – CENTRO – 95260-000 – NOVA ROMA DO SUL – RS – FONE/FAX – (54)3294-1005</w:t>
    </w:r>
  </w:p>
  <w:p w:rsidR="003C0D81" w:rsidRPr="003C0D81" w:rsidRDefault="003C0D81" w:rsidP="003C0D81">
    <w:pPr>
      <w:pStyle w:val="Rodap"/>
      <w:rPr>
        <w:b/>
        <w:sz w:val="18"/>
      </w:rPr>
    </w:pPr>
    <w:proofErr w:type="gramStart"/>
    <w:r w:rsidRPr="003C0D81">
      <w:rPr>
        <w:b/>
        <w:sz w:val="18"/>
      </w:rPr>
      <w:t>e-mail</w:t>
    </w:r>
    <w:proofErr w:type="gramEnd"/>
    <w:r w:rsidRPr="003C0D81">
      <w:rPr>
        <w:b/>
        <w:sz w:val="18"/>
      </w:rPr>
      <w:t xml:space="preserve">: </w:t>
    </w:r>
    <w:hyperlink r:id="rId1" w:history="1">
      <w:r w:rsidRPr="003C0D81">
        <w:rPr>
          <w:rStyle w:val="Hyperlink"/>
          <w:b/>
          <w:sz w:val="18"/>
        </w:rPr>
        <w:t>camaravereadores@novaromadosul.rs.gov.br/</w:t>
      </w:r>
    </w:hyperlink>
    <w:r w:rsidRPr="003C0D81">
      <w:rPr>
        <w:b/>
        <w:sz w:val="18"/>
      </w:rPr>
      <w:t xml:space="preserve"> site: www.camaranovaromadosul.rs.gov.br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6C51" w:rsidRDefault="00196C51" w:rsidP="003C0D81">
      <w:r>
        <w:separator/>
      </w:r>
    </w:p>
  </w:footnote>
  <w:footnote w:type="continuationSeparator" w:id="0">
    <w:p w:rsidR="00196C51" w:rsidRDefault="00196C51" w:rsidP="003C0D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0D81" w:rsidRPr="00ED54B1" w:rsidRDefault="003C0D81" w:rsidP="003C0D81">
    <w:pPr>
      <w:pStyle w:val="Cabealho"/>
      <w:jc w:val="center"/>
      <w:rPr>
        <w:b/>
        <w:sz w:val="40"/>
      </w:rPr>
    </w:pPr>
    <w:r w:rsidRPr="00ED54B1">
      <w:rPr>
        <w:b/>
        <w:noProof/>
        <w:sz w:val="40"/>
        <w:lang w:eastAsia="pt-BR"/>
      </w:rPr>
      <w:drawing>
        <wp:anchor distT="0" distB="0" distL="114300" distR="114300" simplePos="0" relativeHeight="251658240" behindDoc="0" locked="0" layoutInCell="1" allowOverlap="1" wp14:anchorId="193E3011" wp14:editId="01C6AB9C">
          <wp:simplePos x="0" y="0"/>
          <wp:positionH relativeFrom="margin">
            <wp:align>left</wp:align>
          </wp:positionH>
          <wp:positionV relativeFrom="paragraph">
            <wp:posOffset>-281940</wp:posOffset>
          </wp:positionV>
          <wp:extent cx="762000" cy="883279"/>
          <wp:effectExtent l="0" t="0" r="0" b="0"/>
          <wp:wrapNone/>
          <wp:docPr id="5" name="Imagem 5" descr="C:\Users\User\Desktop\ARQUIVOS E DOCUMENTAÇÕES\ARQUIVOS, DOCUMENTOS, OFÍCIOS, PEDIDOS, FOTOS,SESSÕES SOLENES, VEREADORES JUNIORES E DA 3ª IDADE\IMAGENS E MATÉRIA PARA SITE E FACEBOOK\Brasão municíp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ARQUIVOS E DOCUMENTAÇÕES\ARQUIVOS, DOCUMENTOS, OFÍCIOS, PEDIDOS, FOTOS,SESSÕES SOLENES, VEREADORES JUNIORES E DA 3ª IDADE\IMAGENS E MATÉRIA PARA SITE E FACEBOOK\Brasão municípi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62000" cy="883279"/>
                  </a:xfrm>
                  <a:prstGeom prst="rect">
                    <a:avLst/>
                  </a:prstGeom>
                  <a:noFill/>
                  <a:ln>
                    <a:noFill/>
                  </a:ln>
                </pic:spPr>
              </pic:pic>
            </a:graphicData>
          </a:graphic>
          <wp14:sizeRelH relativeFrom="page">
            <wp14:pctWidth>0</wp14:pctWidth>
          </wp14:sizeRelH>
          <wp14:sizeRelV relativeFrom="page">
            <wp14:pctHeight>0</wp14:pctHeight>
          </wp14:sizeRelV>
        </wp:anchor>
      </w:drawing>
    </w:r>
    <w:r w:rsidRPr="00ED54B1">
      <w:rPr>
        <w:b/>
        <w:sz w:val="40"/>
      </w:rPr>
      <w:t>Câmara Municipal de Vereadores</w:t>
    </w:r>
  </w:p>
  <w:p w:rsidR="003C0D81" w:rsidRPr="00ED54B1" w:rsidRDefault="003C0D81" w:rsidP="003C0D81">
    <w:pPr>
      <w:pStyle w:val="Cabealho"/>
      <w:jc w:val="center"/>
      <w:rPr>
        <w:b/>
        <w:sz w:val="40"/>
      </w:rPr>
    </w:pPr>
    <w:r w:rsidRPr="00ED54B1">
      <w:rPr>
        <w:b/>
        <w:sz w:val="40"/>
      </w:rPr>
      <w:t>NOVA ROMA DO SUL</w:t>
    </w:r>
  </w:p>
  <w:p w:rsidR="003C0D81" w:rsidRPr="003C0D81" w:rsidRDefault="003C0D81" w:rsidP="003C0D81">
    <w:pPr>
      <w:pStyle w:val="Cabealho"/>
      <w:rPr>
        <w:b/>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D81"/>
    <w:rsid w:val="00196C51"/>
    <w:rsid w:val="003C0D81"/>
    <w:rsid w:val="0061340D"/>
    <w:rsid w:val="00752048"/>
    <w:rsid w:val="00803B31"/>
    <w:rsid w:val="008F44C5"/>
    <w:rsid w:val="00B17840"/>
    <w:rsid w:val="00DD1163"/>
    <w:rsid w:val="00E715BD"/>
    <w:rsid w:val="00ED54B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14C42C4-5C4E-4B43-B2CB-41E94A65C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2048"/>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C0D81"/>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3C0D81"/>
  </w:style>
  <w:style w:type="paragraph" w:styleId="Rodap">
    <w:name w:val="footer"/>
    <w:basedOn w:val="Normal"/>
    <w:link w:val="RodapChar"/>
    <w:uiPriority w:val="99"/>
    <w:unhideWhenUsed/>
    <w:rsid w:val="003C0D81"/>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3C0D81"/>
  </w:style>
  <w:style w:type="character" w:styleId="Hyperlink">
    <w:name w:val="Hyperlink"/>
    <w:basedOn w:val="Fontepargpadro"/>
    <w:uiPriority w:val="99"/>
    <w:unhideWhenUsed/>
    <w:rsid w:val="003C0D81"/>
    <w:rPr>
      <w:color w:val="0563C1" w:themeColor="hyperlink"/>
      <w:u w:val="single"/>
    </w:rPr>
  </w:style>
  <w:style w:type="paragraph" w:styleId="Corpodetexto">
    <w:name w:val="Body Text"/>
    <w:basedOn w:val="Normal"/>
    <w:link w:val="CorpodetextoChar"/>
    <w:semiHidden/>
    <w:unhideWhenUsed/>
    <w:rsid w:val="00752048"/>
    <w:pPr>
      <w:jc w:val="both"/>
    </w:pPr>
  </w:style>
  <w:style w:type="character" w:customStyle="1" w:styleId="CorpodetextoChar">
    <w:name w:val="Corpo de texto Char"/>
    <w:basedOn w:val="Fontepargpadro"/>
    <w:link w:val="Corpodetexto"/>
    <w:semiHidden/>
    <w:rsid w:val="00752048"/>
    <w:rPr>
      <w:rFonts w:ascii="Times New Roman" w:eastAsia="Times New Roman" w:hAnsi="Times New Roman" w:cs="Times New Roman"/>
      <w:sz w:val="24"/>
      <w:szCs w:val="24"/>
      <w:lang w:eastAsia="pt-BR"/>
    </w:rPr>
  </w:style>
  <w:style w:type="paragraph" w:styleId="SemEspaamento">
    <w:name w:val="No Spacing"/>
    <w:uiPriority w:val="1"/>
    <w:qFormat/>
    <w:rsid w:val="00752048"/>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ED54B1"/>
    <w:rPr>
      <w:rFonts w:ascii="Segoe UI" w:hAnsi="Segoe UI" w:cs="Segoe UI"/>
      <w:sz w:val="18"/>
      <w:szCs w:val="18"/>
    </w:rPr>
  </w:style>
  <w:style w:type="character" w:customStyle="1" w:styleId="TextodebaloChar">
    <w:name w:val="Texto de balão Char"/>
    <w:basedOn w:val="Fontepargpadro"/>
    <w:link w:val="Textodebalo"/>
    <w:uiPriority w:val="99"/>
    <w:semiHidden/>
    <w:rsid w:val="00ED54B1"/>
    <w:rPr>
      <w:rFonts w:ascii="Segoe UI" w:eastAsia="Times New Roman"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3423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camaravereadores@novaromadosul.rs.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432</Words>
  <Characters>2338</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2019-03-20T11:40:00Z</cp:lastPrinted>
  <dcterms:created xsi:type="dcterms:W3CDTF">2019-03-19T16:02:00Z</dcterms:created>
  <dcterms:modified xsi:type="dcterms:W3CDTF">2019-03-20T23:06:00Z</dcterms:modified>
</cp:coreProperties>
</file>