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AEB8" w14:textId="5D259785" w:rsidR="00DC1B3F" w:rsidRDefault="007B1BEC">
      <w:pPr>
        <w:rPr>
          <w:lang w:val="en-US"/>
        </w:rPr>
      </w:pPr>
      <w:r>
        <w:rPr>
          <w:lang w:val="en-US"/>
        </w:rPr>
        <w:t>Ofício n. 07</w:t>
      </w:r>
      <w:r w:rsidR="001B6DCB">
        <w:rPr>
          <w:lang w:val="en-US"/>
        </w:rPr>
        <w:t>/2</w:t>
      </w:r>
      <w:r w:rsidR="004C366A">
        <w:rPr>
          <w:lang w:val="en-US"/>
        </w:rPr>
        <w:t xml:space="preserve">017  </w:t>
      </w:r>
      <w:r w:rsidR="004C366A">
        <w:rPr>
          <w:lang w:val="en-US"/>
        </w:rPr>
        <w:tab/>
      </w:r>
      <w:r w:rsidR="004C366A">
        <w:rPr>
          <w:lang w:val="en-US"/>
        </w:rPr>
        <w:tab/>
      </w:r>
      <w:r w:rsidR="004C366A">
        <w:rPr>
          <w:lang w:val="en-US"/>
        </w:rPr>
        <w:tab/>
      </w:r>
      <w:r w:rsidR="00A579BB">
        <w:rPr>
          <w:lang w:val="en-US"/>
        </w:rPr>
        <w:t xml:space="preserve">           </w:t>
      </w:r>
      <w:bookmarkStart w:id="0" w:name="_GoBack"/>
      <w:bookmarkEnd w:id="0"/>
      <w:r w:rsidR="004C366A">
        <w:rPr>
          <w:lang w:val="en-US"/>
        </w:rPr>
        <w:t>Nova Roma do Sul (RS)</w:t>
      </w:r>
      <w:r>
        <w:rPr>
          <w:lang w:val="en-US"/>
        </w:rPr>
        <w:t>, 12</w:t>
      </w:r>
      <w:r w:rsidR="004C366A">
        <w:rPr>
          <w:lang w:val="en-US"/>
        </w:rPr>
        <w:t xml:space="preserve"> de</w:t>
      </w:r>
      <w:r>
        <w:rPr>
          <w:lang w:val="en-US"/>
        </w:rPr>
        <w:t xml:space="preserve"> maio</w:t>
      </w:r>
      <w:r w:rsidR="001B6DCB">
        <w:rPr>
          <w:lang w:val="en-US"/>
        </w:rPr>
        <w:t xml:space="preserve"> de 2017</w:t>
      </w:r>
    </w:p>
    <w:p w14:paraId="6EC27AE5" w14:textId="77777777" w:rsidR="001B6DCB" w:rsidRDefault="001B6DCB">
      <w:pPr>
        <w:rPr>
          <w:lang w:val="en-US"/>
        </w:rPr>
      </w:pPr>
    </w:p>
    <w:p w14:paraId="0E44D76A" w14:textId="77777777" w:rsidR="001B6DCB" w:rsidRDefault="001B6DCB">
      <w:pPr>
        <w:rPr>
          <w:lang w:val="en-US"/>
        </w:rPr>
      </w:pPr>
    </w:p>
    <w:p w14:paraId="0208A539" w14:textId="400EC310" w:rsidR="001B6DCB" w:rsidRPr="001B6DCB" w:rsidRDefault="001B6DCB">
      <w:pPr>
        <w:rPr>
          <w:b/>
          <w:lang w:val="en-US"/>
        </w:rPr>
      </w:pPr>
      <w:r>
        <w:rPr>
          <w:lang w:val="en-US"/>
        </w:rPr>
        <w:t xml:space="preserve">Assunto: </w:t>
      </w:r>
      <w:r w:rsidR="007B1BEC">
        <w:rPr>
          <w:b/>
          <w:lang w:val="en-US"/>
        </w:rPr>
        <w:t>Comunica instituição da</w:t>
      </w:r>
      <w:r w:rsidR="00E36F77">
        <w:rPr>
          <w:b/>
          <w:lang w:val="en-US"/>
        </w:rPr>
        <w:t xml:space="preserve"> “Galeri</w:t>
      </w:r>
      <w:r w:rsidR="007B1BEC">
        <w:rPr>
          <w:b/>
          <w:lang w:val="en-US"/>
        </w:rPr>
        <w:t>a de Artes” na Câmara Municipal e solicita envio de trabalhos.</w:t>
      </w:r>
    </w:p>
    <w:p w14:paraId="78F093CB" w14:textId="27CB8216" w:rsidR="001B6DCB" w:rsidRDefault="001B6DCB">
      <w:pPr>
        <w:rPr>
          <w:lang w:val="en-US"/>
        </w:rPr>
      </w:pPr>
    </w:p>
    <w:p w14:paraId="4062D26D" w14:textId="77777777" w:rsidR="001B6DCB" w:rsidRDefault="001B6DCB" w:rsidP="001B6DCB">
      <w:pPr>
        <w:ind w:firstLine="851"/>
        <w:rPr>
          <w:lang w:val="en-US"/>
        </w:rPr>
      </w:pPr>
    </w:p>
    <w:p w14:paraId="018BE41F" w14:textId="4949A5B4" w:rsidR="00BF06FB" w:rsidRDefault="00156F0B" w:rsidP="00BF06FB">
      <w:pPr>
        <w:rPr>
          <w:lang w:val="en-US"/>
        </w:rPr>
      </w:pPr>
      <w:r>
        <w:rPr>
          <w:lang w:val="en-US"/>
        </w:rPr>
        <w:t>Prezado Senhor Diretor</w:t>
      </w:r>
      <w:r w:rsidR="00BF06FB">
        <w:rPr>
          <w:lang w:val="en-US"/>
        </w:rPr>
        <w:t>,</w:t>
      </w:r>
    </w:p>
    <w:p w14:paraId="3048FC3D" w14:textId="77777777" w:rsidR="00156F0B" w:rsidRDefault="00156F0B" w:rsidP="00156F0B">
      <w:pPr>
        <w:ind w:firstLine="851"/>
        <w:jc w:val="both"/>
        <w:rPr>
          <w:lang w:val="en-US"/>
        </w:rPr>
      </w:pPr>
    </w:p>
    <w:p w14:paraId="7B017970" w14:textId="77777777" w:rsidR="00156F0B" w:rsidRDefault="00156F0B" w:rsidP="00156F0B">
      <w:pPr>
        <w:ind w:firstLine="851"/>
        <w:jc w:val="both"/>
        <w:rPr>
          <w:lang w:val="en-US"/>
        </w:rPr>
      </w:pPr>
      <w:r>
        <w:rPr>
          <w:lang w:val="en-US"/>
        </w:rPr>
        <w:t>Inicialmente, cumprimentamos Vossa Senhoria e agradecemos pelo pronto retorno que nos dispensou no último contato, quando solicitáva-se apoio, no que diz respeito à participação com envio de trabalhos, para a criação da “Galeria de Artes” na Câmara de Vereadores de Nova Roma do Sul.</w:t>
      </w:r>
    </w:p>
    <w:p w14:paraId="029CB042" w14:textId="77777777" w:rsidR="00156F0B" w:rsidRDefault="00156F0B" w:rsidP="00156F0B">
      <w:pPr>
        <w:ind w:firstLine="851"/>
        <w:jc w:val="both"/>
        <w:rPr>
          <w:lang w:val="en-US"/>
        </w:rPr>
      </w:pPr>
      <w:r>
        <w:rPr>
          <w:lang w:val="en-US"/>
        </w:rPr>
        <w:t>Após esse trâmite inicial, a Presidente apresentou aos colegas a ideia de criação da galeria, a qual foi amplamente aceita, inclusive recebeu propostas adicionais, deliberadas em Plenário, as quais resultaram da Resolução 03/2017, instituíndo uma galeria itinerante, tendo um espaço interno na Câmara destinado à exposição por no mínimo 15 (quinze) dias e no máximo 30 (trinta), e após os trabalhos circularão por outros espaços que os puderem receber: biblioteca municipal, unidade básica de saúde, salões das comunidades do interior, escolas municipal e estadual.</w:t>
      </w:r>
    </w:p>
    <w:p w14:paraId="50227D1D" w14:textId="77777777" w:rsidR="00156F0B" w:rsidRDefault="00156F0B" w:rsidP="00156F0B">
      <w:pPr>
        <w:ind w:firstLine="851"/>
        <w:jc w:val="both"/>
        <w:rPr>
          <w:lang w:val="en-US"/>
        </w:rPr>
      </w:pPr>
      <w:r>
        <w:rPr>
          <w:lang w:val="en-US"/>
        </w:rPr>
        <w:t xml:space="preserve">Quanto à divulgação, definimos os meses pares para a </w:t>
      </w:r>
      <w:r w:rsidRPr="00292F67">
        <w:rPr>
          <w:lang w:val="en-US"/>
        </w:rPr>
        <w:t>rede de ensino municipal e os meses ímpares</w:t>
      </w:r>
      <w:r>
        <w:rPr>
          <w:lang w:val="en-US"/>
        </w:rPr>
        <w:t xml:space="preserve"> para a rede de ensino estadual.</w:t>
      </w:r>
    </w:p>
    <w:p w14:paraId="562690A9" w14:textId="77777777" w:rsidR="00156F0B" w:rsidRDefault="00156F0B" w:rsidP="00156F0B">
      <w:pPr>
        <w:ind w:firstLine="851"/>
        <w:jc w:val="both"/>
        <w:rPr>
          <w:lang w:val="en-US"/>
        </w:rPr>
      </w:pPr>
      <w:r>
        <w:rPr>
          <w:lang w:val="en-US"/>
        </w:rPr>
        <w:t>Dessa forma, no início dos meses de fevereiro, abril, junho, agosto, outubro e dezembro.</w:t>
      </w:r>
    </w:p>
    <w:p w14:paraId="20888D0C" w14:textId="77777777" w:rsidR="00156F0B" w:rsidRDefault="00156F0B" w:rsidP="00156F0B">
      <w:pPr>
        <w:ind w:firstLine="851"/>
        <w:jc w:val="both"/>
        <w:rPr>
          <w:lang w:val="en-US"/>
        </w:rPr>
      </w:pPr>
      <w:r>
        <w:rPr>
          <w:lang w:val="en-US"/>
        </w:rPr>
        <w:t>Quanto ao números dos trabalhos, considerando um espaço limitado, o critério de seleção fica à cargo dos responsáveis pelo envio na escola.</w:t>
      </w:r>
    </w:p>
    <w:p w14:paraId="3197BD2F" w14:textId="77777777" w:rsidR="00156F0B" w:rsidRDefault="00156F0B" w:rsidP="00156F0B">
      <w:pPr>
        <w:ind w:firstLine="851"/>
        <w:jc w:val="both"/>
        <w:rPr>
          <w:lang w:val="en-US"/>
        </w:rPr>
      </w:pPr>
      <w:r>
        <w:rPr>
          <w:lang w:val="en-US"/>
        </w:rPr>
        <w:t>Ressalta-se que esta exposição não é uma norma de impositiva, e sim, colaborativa, ou seja, contamos a livre colaboração e disponibilidade da vossa entidade.</w:t>
      </w:r>
    </w:p>
    <w:p w14:paraId="7637338A" w14:textId="1B69A9E0" w:rsidR="00156F0B" w:rsidRDefault="00156F0B" w:rsidP="00156F0B">
      <w:pPr>
        <w:ind w:firstLine="851"/>
        <w:jc w:val="both"/>
        <w:rPr>
          <w:lang w:val="en-US"/>
        </w:rPr>
      </w:pPr>
      <w:r>
        <w:rPr>
          <w:lang w:val="en-US"/>
        </w:rPr>
        <w:t>Para complementar, enviamos anexa a cópia da Resolução que se fala.</w:t>
      </w:r>
    </w:p>
    <w:p w14:paraId="3FA6B8D6" w14:textId="77777777" w:rsidR="00156F0B" w:rsidRDefault="00156F0B" w:rsidP="00156F0B">
      <w:pPr>
        <w:ind w:firstLine="851"/>
        <w:jc w:val="both"/>
        <w:rPr>
          <w:lang w:val="en-US"/>
        </w:rPr>
      </w:pPr>
    </w:p>
    <w:p w14:paraId="69C977F8" w14:textId="3BB65DF9" w:rsidR="001B6DCB" w:rsidRDefault="00156F0B" w:rsidP="00156F0B">
      <w:pPr>
        <w:ind w:firstLine="851"/>
        <w:jc w:val="both"/>
        <w:rPr>
          <w:lang w:val="en-US"/>
        </w:rPr>
      </w:pPr>
      <w:r>
        <w:rPr>
          <w:lang w:val="en-US"/>
        </w:rPr>
        <w:t>Sem mais, limitado ao exposto, envio minhas cordiais saudações sendo que permanecemos à disposição para resolução de eventuais dúvidas que possam surgir.</w:t>
      </w:r>
    </w:p>
    <w:p w14:paraId="710C563C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7A0DC800" w14:textId="77777777" w:rsidR="00156F0B" w:rsidRDefault="00156F0B" w:rsidP="001B6DCB">
      <w:pPr>
        <w:ind w:firstLine="851"/>
        <w:jc w:val="both"/>
        <w:rPr>
          <w:lang w:val="en-US"/>
        </w:rPr>
      </w:pPr>
    </w:p>
    <w:p w14:paraId="01552048" w14:textId="5B7E6697" w:rsidR="001B6DCB" w:rsidRPr="001B6DCB" w:rsidRDefault="00BF06FB" w:rsidP="00156F0B">
      <w:pPr>
        <w:jc w:val="center"/>
        <w:rPr>
          <w:b/>
          <w:lang w:val="en-US"/>
        </w:rPr>
      </w:pPr>
      <w:r w:rsidRPr="001B6DCB">
        <w:rPr>
          <w:b/>
          <w:lang w:val="en-US"/>
        </w:rPr>
        <w:t>MARINA PANAZZOLO</w:t>
      </w:r>
    </w:p>
    <w:p w14:paraId="39C40D99" w14:textId="77777777" w:rsidR="001B6DCB" w:rsidRDefault="001B6DCB" w:rsidP="00156F0B">
      <w:pPr>
        <w:jc w:val="center"/>
        <w:rPr>
          <w:b/>
          <w:lang w:val="en-US"/>
        </w:rPr>
      </w:pPr>
      <w:r w:rsidRPr="001B6DCB">
        <w:rPr>
          <w:b/>
          <w:lang w:val="en-US"/>
        </w:rPr>
        <w:t>Presidente</w:t>
      </w:r>
    </w:p>
    <w:p w14:paraId="2266E162" w14:textId="77777777" w:rsidR="00BF06FB" w:rsidRDefault="00BF06FB" w:rsidP="00BF06FB">
      <w:pPr>
        <w:jc w:val="both"/>
        <w:rPr>
          <w:b/>
          <w:lang w:val="en-US"/>
        </w:rPr>
      </w:pPr>
    </w:p>
    <w:p w14:paraId="0D06C073" w14:textId="103E1C07" w:rsidR="00BF06FB" w:rsidRDefault="00BF06FB" w:rsidP="00BF06FB">
      <w:pPr>
        <w:jc w:val="both"/>
        <w:rPr>
          <w:b/>
          <w:lang w:val="en-US"/>
        </w:rPr>
      </w:pPr>
      <w:r>
        <w:rPr>
          <w:b/>
          <w:lang w:val="en-US"/>
        </w:rPr>
        <w:t>Ao</w:t>
      </w:r>
      <w:r w:rsidR="00E36F77">
        <w:rPr>
          <w:b/>
          <w:lang w:val="en-US"/>
        </w:rPr>
        <w:t xml:space="preserve"> Senhor</w:t>
      </w:r>
    </w:p>
    <w:p w14:paraId="5711B03A" w14:textId="1C439404" w:rsidR="00BF06FB" w:rsidRDefault="00E36F77" w:rsidP="00BF06FB">
      <w:pPr>
        <w:jc w:val="both"/>
        <w:rPr>
          <w:b/>
          <w:lang w:val="en-US"/>
        </w:rPr>
      </w:pPr>
      <w:r>
        <w:rPr>
          <w:b/>
          <w:lang w:val="en-US"/>
        </w:rPr>
        <w:t>CRISTIANO VIRGÍNIO PANOZZO</w:t>
      </w:r>
    </w:p>
    <w:p w14:paraId="3B77C5A2" w14:textId="646F4D61" w:rsidR="00BF06FB" w:rsidRDefault="00E36F77" w:rsidP="00BF06FB">
      <w:pPr>
        <w:jc w:val="both"/>
        <w:rPr>
          <w:b/>
          <w:lang w:val="en-US"/>
        </w:rPr>
      </w:pPr>
      <w:r>
        <w:rPr>
          <w:b/>
          <w:lang w:val="en-US"/>
        </w:rPr>
        <w:t>Diretor do Colégio Estadual Nova Roma</w:t>
      </w:r>
    </w:p>
    <w:p w14:paraId="3B714AA8" w14:textId="4A234C16" w:rsidR="00BF06FB" w:rsidRPr="001B6DCB" w:rsidRDefault="00BF06FB" w:rsidP="00BF06FB">
      <w:pPr>
        <w:jc w:val="both"/>
        <w:rPr>
          <w:b/>
          <w:lang w:val="en-US"/>
        </w:rPr>
      </w:pPr>
      <w:r>
        <w:rPr>
          <w:b/>
          <w:lang w:val="en-US"/>
        </w:rPr>
        <w:t>Nova Roma do Sul (RS)</w:t>
      </w:r>
    </w:p>
    <w:sectPr w:rsidR="00BF06FB" w:rsidRPr="001B6DCB" w:rsidSect="00BF06FB">
      <w:pgSz w:w="11900" w:h="16840"/>
      <w:pgMar w:top="28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156F0B"/>
    <w:rsid w:val="001B6DCB"/>
    <w:rsid w:val="00393142"/>
    <w:rsid w:val="00413AD5"/>
    <w:rsid w:val="004C366A"/>
    <w:rsid w:val="006A36A0"/>
    <w:rsid w:val="007B1BEC"/>
    <w:rsid w:val="00921A5E"/>
    <w:rsid w:val="00A579BB"/>
    <w:rsid w:val="00B20456"/>
    <w:rsid w:val="00BF06FB"/>
    <w:rsid w:val="00CE5AEE"/>
    <w:rsid w:val="00E36F77"/>
    <w:rsid w:val="00E95C36"/>
    <w:rsid w:val="00F05EDF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5</cp:revision>
  <dcterms:created xsi:type="dcterms:W3CDTF">2017-05-12T12:26:00Z</dcterms:created>
  <dcterms:modified xsi:type="dcterms:W3CDTF">2017-05-12T13:01:00Z</dcterms:modified>
</cp:coreProperties>
</file>