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6487EBD0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9A059B">
        <w:rPr>
          <w:rFonts w:ascii="Tahoma" w:hAnsi="Tahoma" w:cs="Tahoma"/>
          <w:sz w:val="28"/>
          <w:szCs w:val="28"/>
        </w:rPr>
        <w:t xml:space="preserve"> nº 20</w:t>
      </w:r>
      <w:r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266548E2" w:rsidR="00D22A15" w:rsidRDefault="00C63D6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 Vereadores abaixo subscritos</w:t>
      </w:r>
      <w:bookmarkStart w:id="0" w:name="_GoBack"/>
      <w:bookmarkEnd w:id="0"/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 w:rsidR="00AF6D4E"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 w:rsidR="00AF6D4E"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834777D" w14:textId="09B8B7DE" w:rsidR="009A059B" w:rsidRDefault="009A059B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 analise a possibilidade, junto à secretaria competente, para que seja construído uma calçada de acesso do portão dos fundos do Cemitério Municipal até a capela central, nos mesmos moldes que existe hoje uma calçada que liga o portão da entrada principal até a referida capela.</w:t>
      </w:r>
    </w:p>
    <w:p w14:paraId="7E889896" w14:textId="3E7A691D" w:rsidR="009A059B" w:rsidRDefault="009A059B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Ainda, que seja instalada iluminação para acompanhar essa calçada, </w:t>
      </w:r>
    </w:p>
    <w:p w14:paraId="37030D82" w14:textId="5DED8080" w:rsidR="009A059B" w:rsidRPr="005C16D3" w:rsidRDefault="00A6128C" w:rsidP="009A059B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C16D3">
        <w:rPr>
          <w:rFonts w:ascii="Tahoma" w:hAnsi="Tahoma" w:cs="Tahoma"/>
          <w:b/>
          <w:sz w:val="24"/>
          <w:szCs w:val="24"/>
        </w:rPr>
        <w:t>S</w:t>
      </w:r>
      <w:r w:rsidR="009A059B">
        <w:rPr>
          <w:rFonts w:ascii="Tahoma" w:hAnsi="Tahoma" w:cs="Tahoma"/>
          <w:b/>
          <w:sz w:val="24"/>
          <w:szCs w:val="24"/>
        </w:rPr>
        <w:t>e considerado viável financeiramente, que se execute.</w:t>
      </w:r>
    </w:p>
    <w:p w14:paraId="3010C56A" w14:textId="5806BB97" w:rsidR="00AF6D4E" w:rsidRPr="005C16D3" w:rsidRDefault="00AF6D4E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660219A" w14:textId="77777777" w:rsidR="00A6128C" w:rsidRDefault="00A6128C" w:rsidP="009A059B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791F52CD" w14:textId="5EFA930A" w:rsidR="009A059B" w:rsidRDefault="00F10FB2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9A059B" w:rsidRPr="009A059B">
        <w:rPr>
          <w:rFonts w:ascii="Tahoma" w:hAnsi="Tahoma" w:cs="Tahoma"/>
          <w:sz w:val="24"/>
          <w:szCs w:val="24"/>
        </w:rPr>
        <w:t xml:space="preserve"> Considerando que </w:t>
      </w:r>
      <w:r w:rsidR="009A059B" w:rsidRPr="009A059B">
        <w:rPr>
          <w:rFonts w:ascii="Tahoma" w:hAnsi="Tahoma" w:cs="Tahoma"/>
          <w:sz w:val="24"/>
          <w:szCs w:val="24"/>
        </w:rPr>
        <w:t>o lado dos fundos</w:t>
      </w:r>
      <w:r w:rsidR="009A059B" w:rsidRPr="009A059B">
        <w:rPr>
          <w:rFonts w:ascii="Tahoma" w:hAnsi="Tahoma" w:cs="Tahoma"/>
          <w:sz w:val="24"/>
          <w:szCs w:val="24"/>
        </w:rPr>
        <w:t xml:space="preserve"> do Cemitério se expandiu de forma a dobrar o tamanho do cemitério público municipal</w:t>
      </w:r>
      <w:r w:rsidR="009A059B" w:rsidRPr="009A059B">
        <w:rPr>
          <w:rFonts w:ascii="Tahoma" w:hAnsi="Tahoma" w:cs="Tahoma"/>
          <w:sz w:val="24"/>
          <w:szCs w:val="24"/>
        </w:rPr>
        <w:t>,</w:t>
      </w:r>
      <w:r w:rsidR="009A059B" w:rsidRPr="009A059B">
        <w:rPr>
          <w:rFonts w:ascii="Tahoma" w:hAnsi="Tahoma" w:cs="Tahoma"/>
          <w:sz w:val="24"/>
          <w:szCs w:val="24"/>
        </w:rPr>
        <w:t xml:space="preserve"> nesse lado onde foram construídos os novos túmulos percebe-se a necessidade de uma calçada para ligar o portão até a capela, facilitando o acesso e a passagem até o centro do cemitério, bem como também faz-se necessária a iluminação, não só para acompanhar a passagem da calçada, mas também para consequentemente iluminar melhor todo o lado dos fundos do cemitério.</w:t>
      </w:r>
    </w:p>
    <w:p w14:paraId="4C3316B2" w14:textId="77777777" w:rsidR="009A059B" w:rsidRDefault="009A059B" w:rsidP="00A6128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2C4104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9A059B">
        <w:rPr>
          <w:rFonts w:ascii="Tahoma" w:hAnsi="Tahoma" w:cs="Tahoma"/>
          <w:sz w:val="24"/>
          <w:szCs w:val="24"/>
        </w:rPr>
        <w:t>, 21 de novembr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A059B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A059B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A059B">
      <w:pPr>
        <w:pStyle w:val="SemEspaamento"/>
        <w:jc w:val="center"/>
        <w:rPr>
          <w:b/>
        </w:rPr>
      </w:pPr>
    </w:p>
    <w:p w14:paraId="40184003" w14:textId="77777777" w:rsidR="009A059B" w:rsidRPr="00D22A15" w:rsidRDefault="009A059B" w:rsidP="009A059B">
      <w:pPr>
        <w:pStyle w:val="SemEspaamento"/>
        <w:jc w:val="center"/>
        <w:rPr>
          <w:b/>
        </w:rPr>
      </w:pPr>
    </w:p>
    <w:p w14:paraId="6875E64C" w14:textId="2FA6F634" w:rsidR="00796991" w:rsidRPr="00D22A15" w:rsidRDefault="00D22A15" w:rsidP="009A059B">
      <w:pPr>
        <w:pStyle w:val="SemEspaamento"/>
        <w:tabs>
          <w:tab w:val="left" w:pos="3969"/>
        </w:tabs>
        <w:jc w:val="center"/>
        <w:rPr>
          <w:b/>
        </w:rPr>
      </w:pPr>
      <w:r w:rsidRPr="00D22A15">
        <w:rPr>
          <w:b/>
        </w:rPr>
        <w:t>MARINA PANAZZOLO</w:t>
      </w:r>
      <w:r w:rsidR="009A059B">
        <w:rPr>
          <w:b/>
        </w:rPr>
        <w:tab/>
        <w:t>JOSÉ LUIZ COMIN</w:t>
      </w:r>
    </w:p>
    <w:p w14:paraId="0E10E288" w14:textId="0303B3E0" w:rsidR="005B2D3F" w:rsidRPr="00D22A15" w:rsidRDefault="009A059B" w:rsidP="009A059B">
      <w:pPr>
        <w:pStyle w:val="SemEspaamento"/>
        <w:tabs>
          <w:tab w:val="left" w:pos="3969"/>
        </w:tabs>
        <w:jc w:val="center"/>
        <w:rPr>
          <w:b/>
        </w:rPr>
      </w:pPr>
      <w:r>
        <w:rPr>
          <w:b/>
        </w:rPr>
        <w:t>Vereadora PT</w:t>
      </w:r>
      <w:r>
        <w:rPr>
          <w:b/>
        </w:rPr>
        <w:tab/>
        <w:t>Vereador PT</w:t>
      </w:r>
    </w:p>
    <w:p w14:paraId="38CF249E" w14:textId="77777777" w:rsidR="005B2D3F" w:rsidRPr="005B2D3F" w:rsidRDefault="005B2D3F" w:rsidP="009A059B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9A0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8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4E08" w14:textId="77777777" w:rsidR="00F9540D" w:rsidRDefault="00F9540D" w:rsidP="008778BD">
      <w:pPr>
        <w:spacing w:after="0" w:line="240" w:lineRule="auto"/>
      </w:pPr>
      <w:r>
        <w:separator/>
      </w:r>
    </w:p>
  </w:endnote>
  <w:endnote w:type="continuationSeparator" w:id="0">
    <w:p w14:paraId="6F30E7C4" w14:textId="77777777" w:rsidR="00F9540D" w:rsidRDefault="00F9540D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06E7" w14:textId="77777777" w:rsidR="00F9540D" w:rsidRDefault="00F9540D" w:rsidP="008778BD">
      <w:pPr>
        <w:spacing w:after="0" w:line="240" w:lineRule="auto"/>
      </w:pPr>
      <w:r>
        <w:separator/>
      </w:r>
    </w:p>
  </w:footnote>
  <w:footnote w:type="continuationSeparator" w:id="0">
    <w:p w14:paraId="109125F7" w14:textId="77777777" w:rsidR="00F9540D" w:rsidRDefault="00F9540D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337AE9"/>
    <w:rsid w:val="003A3C29"/>
    <w:rsid w:val="0041612B"/>
    <w:rsid w:val="004A7453"/>
    <w:rsid w:val="005B2D3F"/>
    <w:rsid w:val="005C16D3"/>
    <w:rsid w:val="00632932"/>
    <w:rsid w:val="00635A25"/>
    <w:rsid w:val="00697EC2"/>
    <w:rsid w:val="007833C6"/>
    <w:rsid w:val="00796991"/>
    <w:rsid w:val="008778BD"/>
    <w:rsid w:val="009742FE"/>
    <w:rsid w:val="00986DF3"/>
    <w:rsid w:val="00992487"/>
    <w:rsid w:val="009A059B"/>
    <w:rsid w:val="00A6128C"/>
    <w:rsid w:val="00AF6D4E"/>
    <w:rsid w:val="00C129AC"/>
    <w:rsid w:val="00C50C6F"/>
    <w:rsid w:val="00C63D65"/>
    <w:rsid w:val="00D16A41"/>
    <w:rsid w:val="00D21844"/>
    <w:rsid w:val="00D22A15"/>
    <w:rsid w:val="00E1486A"/>
    <w:rsid w:val="00F10FB2"/>
    <w:rsid w:val="00F9540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Marina Panazzolo</cp:lastModifiedBy>
  <cp:revision>3</cp:revision>
  <cp:lastPrinted>2017-11-21T21:26:00Z</cp:lastPrinted>
  <dcterms:created xsi:type="dcterms:W3CDTF">2017-11-21T21:26:00Z</dcterms:created>
  <dcterms:modified xsi:type="dcterms:W3CDTF">2017-11-21T21:29:00Z</dcterms:modified>
</cp:coreProperties>
</file>