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69" w:rsidRDefault="004D6769" w:rsidP="002611CB">
      <w:pPr>
        <w:spacing w:before="100" w:beforeAutospacing="1" w:after="0"/>
        <w:ind w:firstLine="0"/>
        <w:jc w:val="center"/>
        <w:rPr>
          <w:rFonts w:ascii="Arial" w:hAnsi="Arial" w:cs="Arial"/>
          <w:b/>
          <w:sz w:val="32"/>
          <w:szCs w:val="32"/>
          <w:lang w:eastAsia="pt-BR"/>
        </w:rPr>
      </w:pPr>
      <w:bookmarkStart w:id="0" w:name="_GoBack"/>
      <w:bookmarkEnd w:id="0"/>
    </w:p>
    <w:p w:rsidR="004D6769" w:rsidRDefault="004D6769" w:rsidP="002611CB">
      <w:pPr>
        <w:spacing w:before="100" w:beforeAutospacing="1" w:after="0"/>
        <w:ind w:firstLine="0"/>
        <w:jc w:val="center"/>
        <w:rPr>
          <w:rFonts w:ascii="Arial" w:hAnsi="Arial" w:cs="Arial"/>
          <w:b/>
          <w:sz w:val="32"/>
          <w:szCs w:val="32"/>
          <w:lang w:eastAsia="pt-BR"/>
        </w:rPr>
      </w:pPr>
    </w:p>
    <w:p w:rsidR="002611CB" w:rsidRPr="002611CB" w:rsidRDefault="002611CB" w:rsidP="002611CB">
      <w:pPr>
        <w:spacing w:before="100" w:beforeAutospacing="1" w:after="0"/>
        <w:ind w:firstLine="0"/>
        <w:jc w:val="center"/>
        <w:rPr>
          <w:rFonts w:ascii="Times New Roman" w:hAnsi="Times New Roman"/>
          <w:color w:val="000000"/>
          <w:sz w:val="32"/>
          <w:szCs w:val="32"/>
          <w:lang w:eastAsia="pt-BR"/>
        </w:rPr>
      </w:pPr>
      <w:r w:rsidRPr="002611CB">
        <w:rPr>
          <w:rFonts w:ascii="Arial" w:hAnsi="Arial" w:cs="Arial"/>
          <w:b/>
          <w:sz w:val="32"/>
          <w:szCs w:val="32"/>
          <w:lang w:eastAsia="pt-BR"/>
        </w:rPr>
        <w:t>Decreto Legislativo nº 01/2013</w:t>
      </w:r>
    </w:p>
    <w:p w:rsidR="004D6769" w:rsidRDefault="004D6769" w:rsidP="002611CB">
      <w:pPr>
        <w:spacing w:before="100" w:beforeAutospacing="1" w:after="0"/>
        <w:ind w:left="2948" w:firstLine="0"/>
        <w:jc w:val="both"/>
        <w:rPr>
          <w:rFonts w:ascii="Times New Roman" w:hAnsi="Times New Roman"/>
          <w:color w:val="000000"/>
          <w:sz w:val="32"/>
          <w:szCs w:val="32"/>
          <w:lang w:eastAsia="pt-BR"/>
        </w:rPr>
      </w:pPr>
    </w:p>
    <w:p w:rsidR="001576F1" w:rsidRDefault="002611CB" w:rsidP="004D6769">
      <w:pPr>
        <w:spacing w:before="100" w:beforeAutospacing="1" w:after="0"/>
        <w:ind w:left="2948" w:firstLine="0"/>
        <w:jc w:val="both"/>
        <w:rPr>
          <w:rFonts w:ascii="Arial" w:hAnsi="Arial" w:cs="Arial"/>
          <w:b/>
          <w:color w:val="000000"/>
          <w:lang w:eastAsia="pt-BR"/>
        </w:rPr>
      </w:pPr>
      <w:r w:rsidRPr="001576F1">
        <w:rPr>
          <w:rFonts w:ascii="Times New Roman" w:hAnsi="Times New Roman"/>
          <w:b/>
          <w:color w:val="000000"/>
          <w:sz w:val="24"/>
          <w:szCs w:val="24"/>
          <w:lang w:eastAsia="pt-BR"/>
        </w:rPr>
        <w:t>“</w:t>
      </w:r>
      <w:r w:rsidRPr="001576F1">
        <w:rPr>
          <w:rFonts w:ascii="Arial" w:hAnsi="Arial" w:cs="Arial"/>
          <w:b/>
          <w:color w:val="000000"/>
          <w:lang w:eastAsia="pt-BR"/>
        </w:rPr>
        <w:t>Institui</w:t>
      </w:r>
      <w:proofErr w:type="gramStart"/>
      <w:r w:rsidRPr="001576F1">
        <w:rPr>
          <w:rFonts w:ascii="Arial" w:hAnsi="Arial" w:cs="Arial"/>
          <w:b/>
          <w:color w:val="000000"/>
          <w:lang w:eastAsia="pt-BR"/>
        </w:rPr>
        <w:t xml:space="preserve">  </w:t>
      </w:r>
      <w:proofErr w:type="gramEnd"/>
      <w:r w:rsidRPr="001576F1">
        <w:rPr>
          <w:rFonts w:ascii="Arial" w:hAnsi="Arial" w:cs="Arial"/>
          <w:b/>
          <w:color w:val="000000"/>
          <w:lang w:eastAsia="pt-BR"/>
        </w:rPr>
        <w:t>a Sessão Ordinária Especial do Vereador da Terceira Idade e dá outras providências.</w:t>
      </w:r>
    </w:p>
    <w:p w:rsidR="004D6769" w:rsidRPr="004D6769" w:rsidRDefault="004D6769" w:rsidP="004D6769">
      <w:pPr>
        <w:spacing w:before="100" w:beforeAutospacing="1" w:after="0"/>
        <w:ind w:left="2948" w:firstLine="0"/>
        <w:jc w:val="both"/>
        <w:rPr>
          <w:rFonts w:ascii="Times New Roman" w:hAnsi="Times New Roman"/>
          <w:b/>
          <w:color w:val="000000"/>
          <w:sz w:val="24"/>
          <w:szCs w:val="24"/>
          <w:lang w:eastAsia="pt-BR"/>
        </w:rPr>
      </w:pPr>
    </w:p>
    <w:p w:rsidR="002611CB" w:rsidRDefault="002611CB" w:rsidP="002611CB">
      <w:pPr>
        <w:spacing w:before="100" w:beforeAutospacing="1" w:after="0"/>
        <w:ind w:left="510" w:firstLine="0"/>
        <w:jc w:val="both"/>
        <w:rPr>
          <w:rFonts w:ascii="Times New Roman" w:hAnsi="Times New Roman"/>
          <w:color w:val="000000"/>
          <w:sz w:val="24"/>
          <w:szCs w:val="24"/>
          <w:lang w:eastAsia="pt-BR"/>
        </w:rPr>
      </w:pPr>
      <w:r>
        <w:rPr>
          <w:rFonts w:ascii="Arial" w:hAnsi="Arial" w:cs="Arial"/>
          <w:color w:val="000000"/>
          <w:lang w:eastAsia="pt-BR"/>
        </w:rPr>
        <w:t xml:space="preserve">      </w:t>
      </w:r>
      <w:r w:rsidR="001576F1">
        <w:rPr>
          <w:rFonts w:ascii="Arial" w:hAnsi="Arial" w:cs="Arial"/>
          <w:color w:val="000000"/>
          <w:lang w:eastAsia="pt-BR"/>
        </w:rPr>
        <w:t xml:space="preserve">                         </w:t>
      </w:r>
      <w:r>
        <w:rPr>
          <w:rFonts w:ascii="Arial" w:hAnsi="Arial" w:cs="Arial"/>
          <w:color w:val="000000"/>
          <w:lang w:eastAsia="pt-BR"/>
        </w:rPr>
        <w:t xml:space="preserve">  Os vereadores que esta </w:t>
      </w:r>
      <w:proofErr w:type="gramStart"/>
      <w:r>
        <w:rPr>
          <w:rFonts w:ascii="Arial" w:hAnsi="Arial" w:cs="Arial"/>
          <w:color w:val="000000"/>
          <w:lang w:eastAsia="pt-BR"/>
        </w:rPr>
        <w:t>subscrevem</w:t>
      </w:r>
      <w:proofErr w:type="gramEnd"/>
      <w:r>
        <w:rPr>
          <w:rFonts w:ascii="Arial" w:hAnsi="Arial" w:cs="Arial"/>
          <w:color w:val="000000"/>
          <w:lang w:eastAsia="pt-BR"/>
        </w:rPr>
        <w:t>, no uso das atribuições que lhes confere os artigos 111, § 1º do Regimento Interno, faz saber que a Câmara de Vereadores de Nova Roma do Sul aprovou e promulga-se o seguinte Decreto Legislativo</w:t>
      </w:r>
      <w:r w:rsidR="00475317">
        <w:rPr>
          <w:rFonts w:ascii="Arial" w:hAnsi="Arial" w:cs="Arial"/>
          <w:color w:val="000000"/>
          <w:lang w:eastAsia="pt-BR"/>
        </w:rPr>
        <w:t>.</w:t>
      </w:r>
    </w:p>
    <w:p w:rsidR="00475317" w:rsidRPr="001576F1" w:rsidRDefault="002611CB" w:rsidP="001576F1">
      <w:pPr>
        <w:spacing w:before="100" w:beforeAutospacing="1" w:after="0"/>
        <w:ind w:left="539" w:firstLine="0"/>
        <w:jc w:val="both"/>
        <w:rPr>
          <w:rFonts w:ascii="Arial" w:hAnsi="Arial" w:cs="Arial"/>
          <w:color w:val="000000"/>
          <w:lang w:eastAsia="pt-BR"/>
        </w:rPr>
      </w:pPr>
      <w:r>
        <w:rPr>
          <w:rFonts w:ascii="Arial" w:hAnsi="Arial" w:cs="Arial"/>
          <w:color w:val="000000"/>
          <w:lang w:eastAsia="pt-BR"/>
        </w:rPr>
        <w:t xml:space="preserve">                                          </w:t>
      </w:r>
    </w:p>
    <w:p w:rsidR="00475317" w:rsidRDefault="00475317" w:rsidP="00475317">
      <w:pPr>
        <w:spacing w:after="0"/>
        <w:ind w:firstLine="2340"/>
        <w:jc w:val="both"/>
        <w:rPr>
          <w:rFonts w:ascii="Arial" w:hAnsi="Arial" w:cs="Arial"/>
          <w:sz w:val="24"/>
          <w:szCs w:val="24"/>
          <w:lang w:eastAsia="pt-BR"/>
        </w:rPr>
      </w:pPr>
      <w:r w:rsidRPr="00D27FE7">
        <w:rPr>
          <w:rFonts w:ascii="Arial" w:hAnsi="Arial" w:cs="Arial"/>
          <w:b/>
          <w:sz w:val="24"/>
          <w:szCs w:val="24"/>
          <w:lang w:eastAsia="pt-BR"/>
        </w:rPr>
        <w:t>Art.</w:t>
      </w:r>
      <w:r>
        <w:rPr>
          <w:rFonts w:ascii="Arial" w:hAnsi="Arial" w:cs="Arial"/>
          <w:b/>
          <w:sz w:val="24"/>
          <w:szCs w:val="24"/>
          <w:lang w:eastAsia="pt-BR"/>
        </w:rPr>
        <w:t xml:space="preserve"> </w:t>
      </w:r>
      <w:r w:rsidRPr="00D27FE7">
        <w:rPr>
          <w:rFonts w:ascii="Arial" w:hAnsi="Arial" w:cs="Arial"/>
          <w:b/>
          <w:sz w:val="24"/>
          <w:szCs w:val="24"/>
          <w:lang w:eastAsia="pt-BR"/>
        </w:rPr>
        <w:t>1º</w:t>
      </w:r>
      <w:r w:rsidRPr="00D27FE7">
        <w:rPr>
          <w:rFonts w:ascii="Arial" w:hAnsi="Arial" w:cs="Arial"/>
          <w:sz w:val="24"/>
          <w:szCs w:val="24"/>
          <w:lang w:eastAsia="pt-BR"/>
        </w:rPr>
        <w:t xml:space="preserve"> </w:t>
      </w:r>
      <w:r>
        <w:rPr>
          <w:rFonts w:ascii="Arial" w:hAnsi="Arial" w:cs="Arial"/>
          <w:sz w:val="24"/>
          <w:szCs w:val="24"/>
          <w:lang w:eastAsia="pt-BR"/>
        </w:rPr>
        <w:t>Fica instituída nesta Casa Legislativa</w:t>
      </w:r>
      <w:proofErr w:type="gramStart"/>
      <w:r>
        <w:rPr>
          <w:rFonts w:ascii="Arial" w:hAnsi="Arial" w:cs="Arial"/>
          <w:sz w:val="24"/>
          <w:szCs w:val="24"/>
          <w:lang w:eastAsia="pt-BR"/>
        </w:rPr>
        <w:t xml:space="preserve">  </w:t>
      </w:r>
      <w:proofErr w:type="gramEnd"/>
      <w:r>
        <w:rPr>
          <w:rFonts w:ascii="Arial" w:hAnsi="Arial" w:cs="Arial"/>
          <w:sz w:val="24"/>
          <w:szCs w:val="24"/>
          <w:lang w:eastAsia="pt-BR"/>
        </w:rPr>
        <w:t xml:space="preserve">a “Sessão Ordinária Especial do Vereador da Terceira Idade” destinada à propiciar o desenvolvimento da cidadania bem como promover a divulgação e o </w:t>
      </w:r>
      <w:proofErr w:type="gramStart"/>
      <w:r>
        <w:rPr>
          <w:rFonts w:ascii="Arial" w:hAnsi="Arial" w:cs="Arial"/>
          <w:sz w:val="24"/>
          <w:szCs w:val="24"/>
          <w:lang w:eastAsia="pt-BR"/>
        </w:rPr>
        <w:t>conhecimento</w:t>
      </w:r>
      <w:proofErr w:type="gramEnd"/>
      <w:r>
        <w:rPr>
          <w:rFonts w:ascii="Arial" w:hAnsi="Arial" w:cs="Arial"/>
          <w:sz w:val="24"/>
          <w:szCs w:val="24"/>
          <w:lang w:eastAsia="pt-BR"/>
        </w:rPr>
        <w:t xml:space="preserve"> da atividade legislativa junto aos Grupos de Terceira Idade do Município</w:t>
      </w:r>
      <w:r w:rsidRPr="00D27FE7">
        <w:rPr>
          <w:rFonts w:ascii="Arial" w:hAnsi="Arial" w:cs="Arial"/>
          <w:sz w:val="24"/>
          <w:szCs w:val="24"/>
          <w:lang w:eastAsia="pt-BR"/>
        </w:rPr>
        <w:t>.</w:t>
      </w:r>
    </w:p>
    <w:p w:rsidR="00475317" w:rsidRDefault="00475317" w:rsidP="00475317">
      <w:pPr>
        <w:spacing w:after="0"/>
        <w:ind w:firstLine="2340"/>
        <w:jc w:val="both"/>
        <w:rPr>
          <w:rFonts w:ascii="Arial" w:hAnsi="Arial" w:cs="Arial"/>
          <w:sz w:val="24"/>
          <w:szCs w:val="24"/>
          <w:lang w:eastAsia="pt-BR"/>
        </w:rPr>
      </w:pPr>
    </w:p>
    <w:p w:rsidR="00475317" w:rsidRPr="00D27FE7" w:rsidRDefault="00475317" w:rsidP="00475317">
      <w:pPr>
        <w:spacing w:after="0"/>
        <w:ind w:firstLine="2340"/>
        <w:jc w:val="both"/>
        <w:rPr>
          <w:rFonts w:ascii="Arial" w:hAnsi="Arial" w:cs="Arial"/>
          <w:sz w:val="24"/>
          <w:szCs w:val="24"/>
          <w:lang w:eastAsia="pt-BR"/>
        </w:rPr>
      </w:pPr>
      <w:r w:rsidRPr="005825A0">
        <w:rPr>
          <w:rFonts w:ascii="Arial" w:hAnsi="Arial" w:cs="Arial"/>
          <w:b/>
          <w:sz w:val="24"/>
          <w:szCs w:val="24"/>
          <w:lang w:eastAsia="pt-BR"/>
        </w:rPr>
        <w:t>Art. 2º</w:t>
      </w:r>
      <w:r>
        <w:rPr>
          <w:rFonts w:ascii="Arial" w:hAnsi="Arial" w:cs="Arial"/>
          <w:sz w:val="24"/>
          <w:szCs w:val="24"/>
          <w:lang w:eastAsia="pt-BR"/>
        </w:rPr>
        <w:t xml:space="preserve"> A Sessão Especial acima será realizada no mês de outubro de cada ano em data a ser designada pelo Presidente, em comemoração ao Dia do Idoso – 1º de outubro, e excepcionalmente no ano de 2013, será realizada no dia 11 de dezembro.</w:t>
      </w:r>
    </w:p>
    <w:p w:rsidR="00475317" w:rsidRPr="00D27FE7" w:rsidRDefault="00475317" w:rsidP="00475317">
      <w:pPr>
        <w:spacing w:after="0"/>
        <w:ind w:firstLine="2340"/>
        <w:jc w:val="both"/>
        <w:rPr>
          <w:rFonts w:ascii="Arial" w:hAnsi="Arial" w:cs="Arial"/>
          <w:sz w:val="24"/>
          <w:szCs w:val="24"/>
          <w:lang w:eastAsia="pt-BR"/>
        </w:rPr>
      </w:pPr>
    </w:p>
    <w:p w:rsidR="00475317" w:rsidRDefault="00475317" w:rsidP="00475317">
      <w:pPr>
        <w:spacing w:after="0"/>
        <w:ind w:firstLine="2340"/>
        <w:jc w:val="both"/>
        <w:rPr>
          <w:rFonts w:ascii="Arial" w:hAnsi="Arial" w:cs="Arial"/>
          <w:sz w:val="24"/>
          <w:szCs w:val="24"/>
          <w:lang w:eastAsia="pt-BR"/>
        </w:rPr>
      </w:pPr>
      <w:r w:rsidRPr="00D27FE7">
        <w:rPr>
          <w:rFonts w:ascii="Arial" w:hAnsi="Arial" w:cs="Arial"/>
          <w:b/>
          <w:sz w:val="24"/>
          <w:szCs w:val="24"/>
          <w:lang w:eastAsia="pt-BR"/>
        </w:rPr>
        <w:t>Art.</w:t>
      </w:r>
      <w:r>
        <w:rPr>
          <w:rFonts w:ascii="Arial" w:hAnsi="Arial" w:cs="Arial"/>
          <w:b/>
          <w:sz w:val="24"/>
          <w:szCs w:val="24"/>
          <w:lang w:eastAsia="pt-BR"/>
        </w:rPr>
        <w:t xml:space="preserve"> 3</w:t>
      </w:r>
      <w:r w:rsidRPr="00D27FE7">
        <w:rPr>
          <w:rFonts w:ascii="Arial" w:hAnsi="Arial" w:cs="Arial"/>
          <w:b/>
          <w:sz w:val="24"/>
          <w:szCs w:val="24"/>
          <w:lang w:eastAsia="pt-BR"/>
        </w:rPr>
        <w:t>º</w:t>
      </w:r>
      <w:r>
        <w:rPr>
          <w:rFonts w:ascii="Arial" w:hAnsi="Arial" w:cs="Arial"/>
          <w:b/>
          <w:sz w:val="24"/>
          <w:szCs w:val="24"/>
          <w:lang w:eastAsia="pt-BR"/>
        </w:rPr>
        <w:t xml:space="preserve"> </w:t>
      </w:r>
      <w:r>
        <w:rPr>
          <w:rFonts w:ascii="Arial" w:hAnsi="Arial" w:cs="Arial"/>
          <w:sz w:val="24"/>
          <w:szCs w:val="24"/>
          <w:lang w:eastAsia="pt-BR"/>
        </w:rPr>
        <w:t>Poderão participar até 10 (dez) pessoas, com idade mínima de 60 (sessenta) anos de idade integrantes de grupos constituídos de Terceira Idade do Município, as quais serão informadas através da Diretoria do grupo à que fazem parte, por ofício encaminhado ao Presidente da Câmara de Vereadores.</w:t>
      </w:r>
    </w:p>
    <w:p w:rsidR="00475317" w:rsidRDefault="00475317" w:rsidP="00475317">
      <w:pPr>
        <w:spacing w:after="0"/>
        <w:ind w:firstLine="2340"/>
        <w:jc w:val="both"/>
        <w:rPr>
          <w:rFonts w:ascii="Arial" w:hAnsi="Arial" w:cs="Arial"/>
          <w:sz w:val="24"/>
          <w:szCs w:val="24"/>
          <w:lang w:eastAsia="pt-BR"/>
        </w:rPr>
      </w:pPr>
      <w:r>
        <w:rPr>
          <w:rFonts w:ascii="Arial" w:hAnsi="Arial" w:cs="Arial"/>
          <w:sz w:val="24"/>
          <w:szCs w:val="24"/>
          <w:lang w:eastAsia="pt-BR"/>
        </w:rPr>
        <w:t>§ 1º Os Grupos de Terceira Idade farão a escolha de seus representantes para participarem da Sessão ora instituída, os quais serão informados pela Diretoria através de ofício à Câmara de Vereadores.</w:t>
      </w:r>
    </w:p>
    <w:p w:rsidR="00475317" w:rsidRDefault="00475317" w:rsidP="00475317">
      <w:pPr>
        <w:spacing w:after="0"/>
        <w:ind w:firstLine="2340"/>
        <w:jc w:val="both"/>
        <w:rPr>
          <w:rFonts w:ascii="Arial" w:hAnsi="Arial" w:cs="Arial"/>
          <w:sz w:val="24"/>
          <w:szCs w:val="24"/>
          <w:lang w:eastAsia="pt-BR"/>
        </w:rPr>
      </w:pPr>
      <w:r>
        <w:rPr>
          <w:rFonts w:ascii="Arial" w:hAnsi="Arial" w:cs="Arial"/>
          <w:sz w:val="24"/>
          <w:szCs w:val="24"/>
          <w:lang w:eastAsia="pt-BR"/>
        </w:rPr>
        <w:t xml:space="preserve"> </w:t>
      </w:r>
    </w:p>
    <w:p w:rsidR="00475317" w:rsidRPr="00D27FE7" w:rsidRDefault="00475317" w:rsidP="00475317">
      <w:pPr>
        <w:spacing w:after="0"/>
        <w:ind w:firstLine="2340"/>
        <w:jc w:val="both"/>
        <w:rPr>
          <w:rFonts w:ascii="Arial" w:hAnsi="Arial" w:cs="Arial"/>
          <w:sz w:val="24"/>
          <w:szCs w:val="24"/>
          <w:lang w:eastAsia="pt-BR"/>
        </w:rPr>
      </w:pPr>
      <w:r w:rsidRPr="00C158AC">
        <w:rPr>
          <w:rFonts w:ascii="Arial" w:hAnsi="Arial" w:cs="Arial"/>
          <w:b/>
          <w:sz w:val="24"/>
          <w:szCs w:val="24"/>
          <w:lang w:eastAsia="pt-BR"/>
        </w:rPr>
        <w:t>Art. 4º</w:t>
      </w:r>
      <w:r>
        <w:rPr>
          <w:rFonts w:ascii="Arial" w:hAnsi="Arial" w:cs="Arial"/>
          <w:sz w:val="24"/>
          <w:szCs w:val="24"/>
          <w:lang w:eastAsia="pt-BR"/>
        </w:rPr>
        <w:t xml:space="preserve"> Os participantes manterão contato com os Vereadores e servidores desta Casa Legislativa com o objetivo de conhecerem os trabalhos legislativos e os projetos em tramitação na Casa, bem como</w:t>
      </w:r>
      <w:proofErr w:type="gramStart"/>
      <w:r>
        <w:rPr>
          <w:rFonts w:ascii="Arial" w:hAnsi="Arial" w:cs="Arial"/>
          <w:sz w:val="24"/>
          <w:szCs w:val="24"/>
          <w:lang w:eastAsia="pt-BR"/>
        </w:rPr>
        <w:t xml:space="preserve">  </w:t>
      </w:r>
      <w:proofErr w:type="gramEnd"/>
      <w:r>
        <w:rPr>
          <w:rFonts w:ascii="Arial" w:hAnsi="Arial" w:cs="Arial"/>
          <w:sz w:val="24"/>
          <w:szCs w:val="24"/>
          <w:lang w:eastAsia="pt-BR"/>
        </w:rPr>
        <w:t>participarão da Sessão Especial Vereador da Terceira Idade cada qual acompanhando um Vereador.</w:t>
      </w:r>
    </w:p>
    <w:p w:rsidR="00475317" w:rsidRPr="00D27FE7" w:rsidRDefault="00475317" w:rsidP="00475317">
      <w:pPr>
        <w:spacing w:after="0"/>
        <w:ind w:firstLine="2340"/>
        <w:jc w:val="both"/>
        <w:rPr>
          <w:rFonts w:ascii="Arial" w:hAnsi="Arial" w:cs="Arial"/>
          <w:sz w:val="24"/>
          <w:szCs w:val="24"/>
          <w:lang w:eastAsia="pt-BR"/>
        </w:rPr>
      </w:pPr>
    </w:p>
    <w:p w:rsidR="00475317" w:rsidRDefault="00475317" w:rsidP="00475317">
      <w:pPr>
        <w:spacing w:after="0"/>
        <w:ind w:firstLine="2340"/>
        <w:jc w:val="both"/>
        <w:rPr>
          <w:rFonts w:ascii="Arial" w:hAnsi="Arial" w:cs="Arial"/>
          <w:sz w:val="24"/>
          <w:szCs w:val="24"/>
          <w:lang w:eastAsia="pt-BR"/>
        </w:rPr>
      </w:pPr>
      <w:r w:rsidRPr="00D27FE7">
        <w:rPr>
          <w:rFonts w:ascii="Arial" w:hAnsi="Arial" w:cs="Arial"/>
          <w:b/>
          <w:sz w:val="24"/>
          <w:szCs w:val="24"/>
          <w:lang w:eastAsia="pt-BR"/>
        </w:rPr>
        <w:t>Art.</w:t>
      </w:r>
      <w:r>
        <w:rPr>
          <w:rFonts w:ascii="Arial" w:hAnsi="Arial" w:cs="Arial"/>
          <w:b/>
          <w:sz w:val="24"/>
          <w:szCs w:val="24"/>
          <w:lang w:eastAsia="pt-BR"/>
        </w:rPr>
        <w:t xml:space="preserve"> 5</w:t>
      </w:r>
      <w:r w:rsidRPr="00D27FE7">
        <w:rPr>
          <w:rFonts w:ascii="Arial" w:hAnsi="Arial" w:cs="Arial"/>
          <w:b/>
          <w:sz w:val="24"/>
          <w:szCs w:val="24"/>
          <w:lang w:eastAsia="pt-BR"/>
        </w:rPr>
        <w:t>º</w:t>
      </w:r>
      <w:r w:rsidRPr="00D27FE7">
        <w:rPr>
          <w:rFonts w:ascii="Arial" w:hAnsi="Arial" w:cs="Arial"/>
          <w:sz w:val="24"/>
          <w:szCs w:val="24"/>
          <w:lang w:eastAsia="pt-BR"/>
        </w:rPr>
        <w:t xml:space="preserve"> </w:t>
      </w:r>
      <w:r>
        <w:rPr>
          <w:rFonts w:ascii="Arial" w:hAnsi="Arial" w:cs="Arial"/>
          <w:sz w:val="24"/>
          <w:szCs w:val="24"/>
          <w:lang w:eastAsia="pt-BR"/>
        </w:rPr>
        <w:t>Os “Vereadores da Terceira Idade” poderão inscrever-se para manifestar-se no Grande Expediente pelo tempo de 05 (cinco) minutos cada,</w:t>
      </w:r>
      <w:proofErr w:type="gramStart"/>
      <w:r>
        <w:rPr>
          <w:rFonts w:ascii="Arial" w:hAnsi="Arial" w:cs="Arial"/>
          <w:sz w:val="24"/>
          <w:szCs w:val="24"/>
          <w:lang w:eastAsia="pt-BR"/>
        </w:rPr>
        <w:t xml:space="preserve">  </w:t>
      </w:r>
      <w:proofErr w:type="gramEnd"/>
      <w:r>
        <w:rPr>
          <w:rFonts w:ascii="Arial" w:hAnsi="Arial" w:cs="Arial"/>
          <w:sz w:val="24"/>
          <w:szCs w:val="24"/>
          <w:lang w:eastAsia="pt-BR"/>
        </w:rPr>
        <w:t>e apresentar indicações ou pedidos de providências por escrito,  que serão lidos em Plenário e encaminhados.</w:t>
      </w:r>
    </w:p>
    <w:p w:rsidR="00475317" w:rsidRDefault="00475317" w:rsidP="00475317">
      <w:pPr>
        <w:spacing w:after="0"/>
        <w:ind w:firstLine="2340"/>
        <w:jc w:val="both"/>
        <w:rPr>
          <w:rFonts w:ascii="Arial" w:hAnsi="Arial" w:cs="Arial"/>
          <w:sz w:val="24"/>
          <w:szCs w:val="24"/>
          <w:lang w:eastAsia="pt-BR"/>
        </w:rPr>
      </w:pPr>
    </w:p>
    <w:p w:rsidR="001576F1" w:rsidRDefault="001576F1" w:rsidP="00475317">
      <w:pPr>
        <w:spacing w:after="0"/>
        <w:ind w:firstLine="2340"/>
        <w:jc w:val="both"/>
        <w:rPr>
          <w:rFonts w:ascii="Arial" w:hAnsi="Arial" w:cs="Arial"/>
          <w:b/>
          <w:sz w:val="24"/>
          <w:szCs w:val="24"/>
          <w:lang w:eastAsia="pt-BR"/>
        </w:rPr>
      </w:pPr>
    </w:p>
    <w:p w:rsidR="001576F1" w:rsidRDefault="001576F1" w:rsidP="00475317">
      <w:pPr>
        <w:spacing w:after="0"/>
        <w:ind w:firstLine="2340"/>
        <w:jc w:val="both"/>
        <w:rPr>
          <w:rFonts w:ascii="Arial" w:hAnsi="Arial" w:cs="Arial"/>
          <w:b/>
          <w:sz w:val="24"/>
          <w:szCs w:val="24"/>
          <w:lang w:eastAsia="pt-BR"/>
        </w:rPr>
      </w:pPr>
    </w:p>
    <w:p w:rsidR="001576F1" w:rsidRDefault="001576F1" w:rsidP="00475317">
      <w:pPr>
        <w:spacing w:after="0"/>
        <w:ind w:firstLine="2340"/>
        <w:jc w:val="both"/>
        <w:rPr>
          <w:rFonts w:ascii="Arial" w:hAnsi="Arial" w:cs="Arial"/>
          <w:b/>
          <w:sz w:val="24"/>
          <w:szCs w:val="24"/>
          <w:lang w:eastAsia="pt-BR"/>
        </w:rPr>
      </w:pPr>
    </w:p>
    <w:p w:rsidR="001576F1" w:rsidRDefault="001576F1" w:rsidP="00475317">
      <w:pPr>
        <w:spacing w:after="0"/>
        <w:ind w:firstLine="2340"/>
        <w:jc w:val="both"/>
        <w:rPr>
          <w:rFonts w:ascii="Arial" w:hAnsi="Arial" w:cs="Arial"/>
          <w:b/>
          <w:sz w:val="24"/>
          <w:szCs w:val="24"/>
          <w:lang w:eastAsia="pt-BR"/>
        </w:rPr>
      </w:pPr>
    </w:p>
    <w:p w:rsidR="001576F1" w:rsidRDefault="001576F1" w:rsidP="00475317">
      <w:pPr>
        <w:spacing w:after="0"/>
        <w:ind w:firstLine="2340"/>
        <w:jc w:val="both"/>
        <w:rPr>
          <w:rFonts w:ascii="Arial" w:hAnsi="Arial" w:cs="Arial"/>
          <w:b/>
          <w:sz w:val="24"/>
          <w:szCs w:val="24"/>
          <w:lang w:eastAsia="pt-BR"/>
        </w:rPr>
      </w:pPr>
    </w:p>
    <w:p w:rsidR="00475317" w:rsidRDefault="00475317" w:rsidP="00475317">
      <w:pPr>
        <w:spacing w:after="0"/>
        <w:ind w:firstLine="2340"/>
        <w:jc w:val="both"/>
        <w:rPr>
          <w:rFonts w:ascii="Arial" w:hAnsi="Arial" w:cs="Arial"/>
          <w:sz w:val="24"/>
          <w:szCs w:val="24"/>
          <w:lang w:eastAsia="pt-BR"/>
        </w:rPr>
      </w:pPr>
      <w:r w:rsidRPr="00F85CB6">
        <w:rPr>
          <w:rFonts w:ascii="Arial" w:hAnsi="Arial" w:cs="Arial"/>
          <w:b/>
          <w:sz w:val="24"/>
          <w:szCs w:val="24"/>
          <w:lang w:eastAsia="pt-BR"/>
        </w:rPr>
        <w:t>Art. 6º</w:t>
      </w:r>
      <w:proofErr w:type="gramStart"/>
      <w:r>
        <w:rPr>
          <w:rFonts w:ascii="Arial" w:hAnsi="Arial" w:cs="Arial"/>
          <w:b/>
          <w:sz w:val="24"/>
          <w:szCs w:val="24"/>
          <w:lang w:eastAsia="pt-BR"/>
        </w:rPr>
        <w:t xml:space="preserve">  </w:t>
      </w:r>
      <w:proofErr w:type="gramEnd"/>
      <w:r>
        <w:rPr>
          <w:rFonts w:ascii="Arial" w:hAnsi="Arial" w:cs="Arial"/>
          <w:sz w:val="24"/>
          <w:szCs w:val="24"/>
          <w:lang w:eastAsia="pt-BR"/>
        </w:rPr>
        <w:t>A Sessão Especial, no que couber,  obedecerá ao trâmite da sessão ordinária, com a apresentação dos Vereadores da Terceira Idade, propiciando a manifestação dos mesmos bem como a apresentação e encaminhamento das proposições elencadas no art. 5º.</w:t>
      </w:r>
    </w:p>
    <w:p w:rsidR="00475317" w:rsidRDefault="00475317" w:rsidP="00475317">
      <w:pPr>
        <w:spacing w:after="0"/>
        <w:ind w:firstLine="2340"/>
        <w:jc w:val="both"/>
        <w:rPr>
          <w:rFonts w:ascii="Arial" w:hAnsi="Arial" w:cs="Arial"/>
          <w:sz w:val="24"/>
          <w:szCs w:val="24"/>
          <w:lang w:eastAsia="pt-BR"/>
        </w:rPr>
      </w:pPr>
      <w:r>
        <w:rPr>
          <w:rFonts w:ascii="Arial" w:hAnsi="Arial" w:cs="Arial"/>
          <w:sz w:val="24"/>
          <w:szCs w:val="24"/>
          <w:lang w:eastAsia="pt-BR"/>
        </w:rPr>
        <w:t xml:space="preserve">§ </w:t>
      </w:r>
      <w:proofErr w:type="gramStart"/>
      <w:r>
        <w:rPr>
          <w:rFonts w:ascii="Arial" w:hAnsi="Arial" w:cs="Arial"/>
          <w:sz w:val="24"/>
          <w:szCs w:val="24"/>
          <w:lang w:eastAsia="pt-BR"/>
        </w:rPr>
        <w:t>1º .</w:t>
      </w:r>
      <w:proofErr w:type="gramEnd"/>
      <w:r>
        <w:rPr>
          <w:rFonts w:ascii="Arial" w:hAnsi="Arial" w:cs="Arial"/>
          <w:sz w:val="24"/>
          <w:szCs w:val="24"/>
          <w:lang w:eastAsia="pt-BR"/>
        </w:rPr>
        <w:t xml:space="preserve"> A Mesa Diretora se reserva o direito de não dar encaminhamento </w:t>
      </w:r>
      <w:proofErr w:type="gramStart"/>
      <w:r>
        <w:rPr>
          <w:rFonts w:ascii="Arial" w:hAnsi="Arial" w:cs="Arial"/>
          <w:sz w:val="24"/>
          <w:szCs w:val="24"/>
          <w:lang w:eastAsia="pt-BR"/>
        </w:rPr>
        <w:t>à</w:t>
      </w:r>
      <w:proofErr w:type="gramEnd"/>
      <w:r>
        <w:rPr>
          <w:rFonts w:ascii="Arial" w:hAnsi="Arial" w:cs="Arial"/>
          <w:sz w:val="24"/>
          <w:szCs w:val="24"/>
          <w:lang w:eastAsia="pt-BR"/>
        </w:rPr>
        <w:t xml:space="preserve"> proposições que julgar inconvenientes, desrespeitosas ou contrárias ao interesse do Município.</w:t>
      </w:r>
    </w:p>
    <w:p w:rsidR="00475317" w:rsidRDefault="00475317" w:rsidP="00475317">
      <w:pPr>
        <w:spacing w:after="0"/>
        <w:ind w:firstLine="2340"/>
        <w:jc w:val="both"/>
        <w:rPr>
          <w:rFonts w:ascii="Arial" w:hAnsi="Arial" w:cs="Arial"/>
          <w:sz w:val="24"/>
          <w:szCs w:val="24"/>
          <w:lang w:eastAsia="pt-BR"/>
        </w:rPr>
      </w:pPr>
    </w:p>
    <w:p w:rsidR="00475317" w:rsidRDefault="00475317" w:rsidP="00475317">
      <w:pPr>
        <w:spacing w:after="0"/>
        <w:ind w:firstLine="2340"/>
        <w:jc w:val="both"/>
        <w:rPr>
          <w:rFonts w:ascii="Arial" w:hAnsi="Arial" w:cs="Arial"/>
          <w:sz w:val="24"/>
          <w:szCs w:val="24"/>
          <w:lang w:eastAsia="pt-BR"/>
        </w:rPr>
      </w:pPr>
      <w:r w:rsidRPr="00690368">
        <w:rPr>
          <w:rFonts w:ascii="Arial" w:hAnsi="Arial" w:cs="Arial"/>
          <w:b/>
          <w:sz w:val="24"/>
          <w:szCs w:val="24"/>
          <w:lang w:eastAsia="pt-BR"/>
        </w:rPr>
        <w:t>Art. 7º</w:t>
      </w:r>
      <w:r>
        <w:rPr>
          <w:rFonts w:ascii="Arial" w:hAnsi="Arial" w:cs="Arial"/>
          <w:sz w:val="24"/>
          <w:szCs w:val="24"/>
          <w:lang w:eastAsia="pt-BR"/>
        </w:rPr>
        <w:t xml:space="preserve"> A Câmara de Vereadores na Sessão Especial de que trata este Decreto poderá agraciar os Vereadores da Terceira Idade com a concessão de títulos ou </w:t>
      </w:r>
      <w:proofErr w:type="gramStart"/>
      <w:r>
        <w:rPr>
          <w:rFonts w:ascii="Arial" w:hAnsi="Arial" w:cs="Arial"/>
          <w:sz w:val="24"/>
          <w:szCs w:val="24"/>
          <w:lang w:eastAsia="pt-BR"/>
        </w:rPr>
        <w:t>outras honrarias</w:t>
      </w:r>
      <w:proofErr w:type="gramEnd"/>
      <w:r>
        <w:rPr>
          <w:rFonts w:ascii="Arial" w:hAnsi="Arial" w:cs="Arial"/>
          <w:sz w:val="24"/>
          <w:szCs w:val="24"/>
          <w:lang w:eastAsia="pt-BR"/>
        </w:rPr>
        <w:t xml:space="preserve"> com exclusivo objetivo institucional.</w:t>
      </w:r>
    </w:p>
    <w:p w:rsidR="00475317" w:rsidRDefault="00475317" w:rsidP="00475317">
      <w:pPr>
        <w:spacing w:after="0"/>
        <w:ind w:firstLine="2340"/>
        <w:jc w:val="both"/>
        <w:rPr>
          <w:rFonts w:ascii="Arial" w:hAnsi="Arial" w:cs="Arial"/>
          <w:b/>
          <w:sz w:val="24"/>
          <w:szCs w:val="24"/>
          <w:lang w:eastAsia="pt-BR"/>
        </w:rPr>
      </w:pPr>
      <w:r>
        <w:rPr>
          <w:rFonts w:ascii="Arial" w:hAnsi="Arial" w:cs="Arial"/>
          <w:sz w:val="24"/>
          <w:szCs w:val="24"/>
          <w:lang w:eastAsia="pt-BR"/>
        </w:rPr>
        <w:t xml:space="preserve">  </w:t>
      </w:r>
      <w:r>
        <w:rPr>
          <w:rFonts w:ascii="Arial" w:hAnsi="Arial" w:cs="Arial"/>
          <w:b/>
          <w:sz w:val="24"/>
          <w:szCs w:val="24"/>
          <w:lang w:eastAsia="pt-BR"/>
        </w:rPr>
        <w:t xml:space="preserve"> </w:t>
      </w:r>
    </w:p>
    <w:p w:rsidR="00475317" w:rsidRPr="00F01185" w:rsidRDefault="00475317" w:rsidP="00475317">
      <w:pPr>
        <w:spacing w:after="0"/>
        <w:ind w:firstLine="2340"/>
        <w:jc w:val="both"/>
        <w:rPr>
          <w:rFonts w:ascii="Arial" w:hAnsi="Arial" w:cs="Arial"/>
          <w:sz w:val="24"/>
          <w:szCs w:val="24"/>
          <w:lang w:eastAsia="pt-BR"/>
        </w:rPr>
      </w:pPr>
      <w:r>
        <w:rPr>
          <w:rFonts w:ascii="Arial" w:hAnsi="Arial" w:cs="Arial"/>
          <w:b/>
          <w:sz w:val="24"/>
          <w:szCs w:val="24"/>
          <w:lang w:eastAsia="pt-BR"/>
        </w:rPr>
        <w:t xml:space="preserve">Art. 8º </w:t>
      </w:r>
      <w:r>
        <w:rPr>
          <w:rFonts w:ascii="Arial" w:hAnsi="Arial" w:cs="Arial"/>
          <w:sz w:val="24"/>
          <w:szCs w:val="24"/>
          <w:lang w:eastAsia="pt-BR"/>
        </w:rPr>
        <w:t>Este Decreto Legislativo entra em vigor na data de sua publicação.</w:t>
      </w:r>
    </w:p>
    <w:p w:rsidR="00475317" w:rsidRDefault="00475317" w:rsidP="00475317">
      <w:pPr>
        <w:spacing w:after="0"/>
        <w:ind w:firstLine="0"/>
        <w:jc w:val="both"/>
        <w:rPr>
          <w:rFonts w:ascii="Arial" w:hAnsi="Arial" w:cs="Arial"/>
          <w:sz w:val="24"/>
          <w:szCs w:val="24"/>
          <w:lang w:eastAsia="pt-BR"/>
        </w:rPr>
      </w:pPr>
    </w:p>
    <w:p w:rsidR="00475317" w:rsidRDefault="00475317" w:rsidP="00475317">
      <w:pPr>
        <w:spacing w:after="0"/>
        <w:ind w:firstLine="0"/>
        <w:jc w:val="both"/>
        <w:rPr>
          <w:rFonts w:ascii="Arial" w:hAnsi="Arial" w:cs="Arial"/>
          <w:sz w:val="24"/>
          <w:szCs w:val="24"/>
          <w:lang w:eastAsia="pt-BR"/>
        </w:rPr>
      </w:pPr>
    </w:p>
    <w:p w:rsidR="00475317" w:rsidRDefault="00475317" w:rsidP="00475317">
      <w:pPr>
        <w:spacing w:after="0"/>
        <w:ind w:firstLine="0"/>
        <w:jc w:val="both"/>
        <w:rPr>
          <w:rFonts w:ascii="Arial" w:hAnsi="Arial" w:cs="Arial"/>
          <w:sz w:val="24"/>
          <w:szCs w:val="24"/>
          <w:lang w:eastAsia="pt-BR"/>
        </w:rPr>
      </w:pPr>
    </w:p>
    <w:p w:rsidR="00475317" w:rsidRDefault="00475317" w:rsidP="00475317">
      <w:pPr>
        <w:spacing w:after="0"/>
        <w:ind w:firstLine="0"/>
        <w:jc w:val="both"/>
        <w:rPr>
          <w:rFonts w:ascii="Arial" w:hAnsi="Arial" w:cs="Arial"/>
          <w:sz w:val="24"/>
          <w:szCs w:val="24"/>
          <w:lang w:eastAsia="pt-BR"/>
        </w:rPr>
      </w:pPr>
    </w:p>
    <w:p w:rsidR="00475317" w:rsidRDefault="00475317" w:rsidP="00475317">
      <w:pPr>
        <w:spacing w:after="0"/>
        <w:ind w:firstLine="0"/>
        <w:jc w:val="both"/>
        <w:rPr>
          <w:rFonts w:ascii="Arial" w:hAnsi="Arial" w:cs="Arial"/>
          <w:sz w:val="24"/>
          <w:szCs w:val="24"/>
          <w:lang w:eastAsia="pt-BR"/>
        </w:rPr>
      </w:pPr>
    </w:p>
    <w:p w:rsidR="00475317" w:rsidRDefault="00475317" w:rsidP="00475317">
      <w:pPr>
        <w:spacing w:after="0"/>
        <w:ind w:firstLine="0"/>
        <w:jc w:val="both"/>
        <w:rPr>
          <w:rFonts w:ascii="Arial" w:hAnsi="Arial" w:cs="Arial"/>
          <w:sz w:val="24"/>
          <w:szCs w:val="24"/>
          <w:lang w:eastAsia="pt-BR"/>
        </w:rPr>
      </w:pPr>
    </w:p>
    <w:p w:rsidR="00475317" w:rsidRDefault="00475317" w:rsidP="00475317">
      <w:pPr>
        <w:spacing w:after="0"/>
        <w:ind w:firstLine="0"/>
        <w:jc w:val="both"/>
        <w:rPr>
          <w:rFonts w:ascii="Arial" w:hAnsi="Arial" w:cs="Arial"/>
          <w:sz w:val="24"/>
          <w:szCs w:val="24"/>
          <w:lang w:eastAsia="pt-BR"/>
        </w:rPr>
      </w:pPr>
    </w:p>
    <w:p w:rsidR="00475317" w:rsidRDefault="00475317" w:rsidP="00475317">
      <w:pPr>
        <w:spacing w:after="0"/>
        <w:ind w:firstLine="0"/>
        <w:jc w:val="both"/>
        <w:rPr>
          <w:rFonts w:ascii="Arial" w:hAnsi="Arial" w:cs="Arial"/>
          <w:sz w:val="24"/>
          <w:szCs w:val="24"/>
          <w:lang w:eastAsia="pt-BR"/>
        </w:rPr>
      </w:pPr>
    </w:p>
    <w:p w:rsidR="00475317" w:rsidRPr="00D27FE7" w:rsidRDefault="00475317" w:rsidP="00475317">
      <w:pPr>
        <w:spacing w:after="0"/>
        <w:ind w:firstLine="0"/>
        <w:jc w:val="both"/>
        <w:rPr>
          <w:rFonts w:ascii="Arial" w:hAnsi="Arial" w:cs="Arial"/>
          <w:sz w:val="24"/>
          <w:szCs w:val="24"/>
          <w:lang w:eastAsia="pt-BR"/>
        </w:rPr>
      </w:pPr>
    </w:p>
    <w:p w:rsidR="00475317" w:rsidRPr="00D27FE7" w:rsidRDefault="00475317" w:rsidP="00475317">
      <w:pPr>
        <w:spacing w:after="0"/>
        <w:ind w:firstLine="0"/>
        <w:rPr>
          <w:rFonts w:ascii="Arial" w:hAnsi="Arial" w:cs="Arial"/>
          <w:sz w:val="24"/>
          <w:szCs w:val="24"/>
          <w:lang w:eastAsia="pt-BR"/>
        </w:rPr>
      </w:pPr>
      <w:r>
        <w:rPr>
          <w:rFonts w:ascii="Arial" w:hAnsi="Arial" w:cs="Arial"/>
          <w:sz w:val="24"/>
          <w:szCs w:val="24"/>
          <w:lang w:eastAsia="pt-BR"/>
        </w:rPr>
        <w:t xml:space="preserve">                      Sala</w:t>
      </w:r>
      <w:r w:rsidR="002E623F">
        <w:rPr>
          <w:rFonts w:ascii="Arial" w:hAnsi="Arial" w:cs="Arial"/>
          <w:sz w:val="24"/>
          <w:szCs w:val="24"/>
          <w:lang w:eastAsia="pt-BR"/>
        </w:rPr>
        <w:t xml:space="preserve"> Legislativa Nova Roma do Sul, 24 de outubro</w:t>
      </w:r>
      <w:r>
        <w:rPr>
          <w:rFonts w:ascii="Arial" w:hAnsi="Arial" w:cs="Arial"/>
          <w:sz w:val="24"/>
          <w:szCs w:val="24"/>
          <w:lang w:eastAsia="pt-BR"/>
        </w:rPr>
        <w:t>de 2013.</w:t>
      </w:r>
    </w:p>
    <w:p w:rsidR="00475317" w:rsidRDefault="00475317" w:rsidP="00475317">
      <w:pPr>
        <w:spacing w:after="0"/>
        <w:ind w:firstLine="0"/>
        <w:rPr>
          <w:rFonts w:ascii="Arial" w:hAnsi="Arial" w:cs="Arial"/>
          <w:sz w:val="24"/>
          <w:szCs w:val="24"/>
          <w:lang w:eastAsia="pt-BR"/>
        </w:rPr>
      </w:pPr>
    </w:p>
    <w:p w:rsidR="00475317" w:rsidRDefault="00475317" w:rsidP="00475317">
      <w:pPr>
        <w:spacing w:after="0"/>
        <w:ind w:firstLine="0"/>
        <w:rPr>
          <w:rFonts w:ascii="Arial" w:hAnsi="Arial" w:cs="Arial"/>
          <w:sz w:val="24"/>
          <w:szCs w:val="24"/>
          <w:lang w:eastAsia="pt-BR"/>
        </w:rPr>
      </w:pPr>
    </w:p>
    <w:p w:rsidR="00475317" w:rsidRPr="00D27FE7" w:rsidRDefault="00475317" w:rsidP="00475317">
      <w:pPr>
        <w:spacing w:after="0"/>
        <w:ind w:firstLine="0"/>
        <w:rPr>
          <w:rFonts w:ascii="Arial" w:hAnsi="Arial" w:cs="Arial"/>
          <w:sz w:val="24"/>
          <w:szCs w:val="24"/>
          <w:lang w:eastAsia="pt-BR"/>
        </w:rPr>
      </w:pPr>
    </w:p>
    <w:p w:rsidR="00475317" w:rsidRPr="00D27FE7" w:rsidRDefault="00475317" w:rsidP="00475317">
      <w:pPr>
        <w:spacing w:after="0"/>
        <w:ind w:firstLine="0"/>
        <w:rPr>
          <w:rFonts w:ascii="Arial" w:hAnsi="Arial" w:cs="Arial"/>
          <w:sz w:val="24"/>
          <w:szCs w:val="24"/>
          <w:lang w:eastAsia="pt-BR"/>
        </w:rPr>
      </w:pPr>
    </w:p>
    <w:p w:rsidR="00475317" w:rsidRPr="00D27FE7" w:rsidRDefault="00475317" w:rsidP="00475317">
      <w:pPr>
        <w:tabs>
          <w:tab w:val="left" w:pos="7088"/>
        </w:tabs>
        <w:spacing w:after="0"/>
        <w:ind w:firstLine="0"/>
        <w:rPr>
          <w:rFonts w:ascii="Arial" w:hAnsi="Arial" w:cs="Arial"/>
          <w:b/>
          <w:bCs/>
          <w:sz w:val="24"/>
          <w:szCs w:val="20"/>
          <w:lang w:eastAsia="pt-BR"/>
        </w:rPr>
      </w:pPr>
      <w:r>
        <w:rPr>
          <w:rFonts w:ascii="Arial" w:hAnsi="Arial" w:cs="Arial"/>
          <w:b/>
          <w:bCs/>
          <w:sz w:val="24"/>
          <w:szCs w:val="20"/>
          <w:lang w:eastAsia="pt-BR"/>
        </w:rPr>
        <w:t xml:space="preserve">                         Liberato Sartori                                  José </w:t>
      </w:r>
      <w:proofErr w:type="spellStart"/>
      <w:r>
        <w:rPr>
          <w:rFonts w:ascii="Arial" w:hAnsi="Arial" w:cs="Arial"/>
          <w:b/>
          <w:bCs/>
          <w:sz w:val="24"/>
          <w:szCs w:val="20"/>
          <w:lang w:eastAsia="pt-BR"/>
        </w:rPr>
        <w:t>Luis</w:t>
      </w:r>
      <w:proofErr w:type="spellEnd"/>
      <w:r>
        <w:rPr>
          <w:rFonts w:ascii="Arial" w:hAnsi="Arial" w:cs="Arial"/>
          <w:b/>
          <w:bCs/>
          <w:sz w:val="24"/>
          <w:szCs w:val="20"/>
          <w:lang w:eastAsia="pt-BR"/>
        </w:rPr>
        <w:t xml:space="preserve"> </w:t>
      </w:r>
      <w:proofErr w:type="spellStart"/>
      <w:r>
        <w:rPr>
          <w:rFonts w:ascii="Arial" w:hAnsi="Arial" w:cs="Arial"/>
          <w:b/>
          <w:bCs/>
          <w:sz w:val="24"/>
          <w:szCs w:val="20"/>
          <w:lang w:eastAsia="pt-BR"/>
        </w:rPr>
        <w:t>Comin</w:t>
      </w:r>
      <w:proofErr w:type="spellEnd"/>
    </w:p>
    <w:p w:rsidR="00475317" w:rsidRDefault="00475317" w:rsidP="00475317">
      <w:pPr>
        <w:tabs>
          <w:tab w:val="left" w:pos="7088"/>
        </w:tabs>
        <w:spacing w:after="0"/>
        <w:ind w:firstLine="0"/>
        <w:rPr>
          <w:rFonts w:ascii="Arial" w:hAnsi="Arial" w:cs="Arial"/>
          <w:b/>
          <w:sz w:val="24"/>
          <w:szCs w:val="24"/>
          <w:lang w:eastAsia="pt-BR"/>
        </w:rPr>
      </w:pPr>
      <w:r>
        <w:rPr>
          <w:rFonts w:ascii="Arial" w:hAnsi="Arial" w:cs="Arial"/>
          <w:b/>
          <w:sz w:val="24"/>
          <w:szCs w:val="24"/>
          <w:lang w:eastAsia="pt-BR"/>
        </w:rPr>
        <w:t xml:space="preserve">                           Vereador PP                                         Vereador PT</w:t>
      </w:r>
    </w:p>
    <w:p w:rsidR="00475317" w:rsidRDefault="00475317" w:rsidP="00475317">
      <w:pPr>
        <w:tabs>
          <w:tab w:val="left" w:pos="7088"/>
        </w:tabs>
        <w:spacing w:after="0"/>
        <w:ind w:firstLine="0"/>
        <w:rPr>
          <w:rFonts w:ascii="Arial" w:hAnsi="Arial" w:cs="Arial"/>
          <w:b/>
          <w:sz w:val="24"/>
          <w:szCs w:val="24"/>
          <w:lang w:eastAsia="pt-BR"/>
        </w:rPr>
      </w:pPr>
    </w:p>
    <w:p w:rsidR="00475317" w:rsidRDefault="00475317" w:rsidP="00475317">
      <w:pPr>
        <w:tabs>
          <w:tab w:val="left" w:pos="7088"/>
        </w:tabs>
        <w:spacing w:after="0"/>
        <w:ind w:firstLine="0"/>
        <w:rPr>
          <w:rFonts w:ascii="Arial" w:hAnsi="Arial" w:cs="Arial"/>
          <w:b/>
          <w:sz w:val="24"/>
          <w:szCs w:val="24"/>
          <w:lang w:eastAsia="pt-BR"/>
        </w:rPr>
      </w:pPr>
    </w:p>
    <w:p w:rsidR="00475317" w:rsidRDefault="00475317" w:rsidP="00475317">
      <w:pPr>
        <w:tabs>
          <w:tab w:val="left" w:pos="7088"/>
        </w:tabs>
        <w:spacing w:after="0"/>
        <w:ind w:firstLine="0"/>
        <w:rPr>
          <w:rFonts w:ascii="Arial" w:hAnsi="Arial" w:cs="Arial"/>
          <w:b/>
          <w:sz w:val="24"/>
          <w:szCs w:val="24"/>
          <w:lang w:eastAsia="pt-BR"/>
        </w:rPr>
      </w:pPr>
    </w:p>
    <w:p w:rsidR="00475317" w:rsidRDefault="00475317" w:rsidP="00475317">
      <w:pPr>
        <w:tabs>
          <w:tab w:val="left" w:pos="7088"/>
        </w:tabs>
        <w:spacing w:after="0"/>
        <w:ind w:firstLine="0"/>
        <w:rPr>
          <w:rFonts w:ascii="Arial" w:hAnsi="Arial" w:cs="Arial"/>
          <w:b/>
          <w:sz w:val="24"/>
          <w:szCs w:val="24"/>
          <w:lang w:eastAsia="pt-BR"/>
        </w:rPr>
      </w:pPr>
      <w:r>
        <w:rPr>
          <w:rFonts w:ascii="Arial" w:hAnsi="Arial" w:cs="Arial"/>
          <w:b/>
          <w:sz w:val="24"/>
          <w:szCs w:val="24"/>
          <w:lang w:eastAsia="pt-BR"/>
        </w:rPr>
        <w:t xml:space="preserve">                          Márcio Rossi                                  </w:t>
      </w:r>
      <w:proofErr w:type="spellStart"/>
      <w:r>
        <w:rPr>
          <w:rFonts w:ascii="Arial" w:hAnsi="Arial" w:cs="Arial"/>
          <w:b/>
          <w:sz w:val="24"/>
          <w:szCs w:val="24"/>
          <w:lang w:eastAsia="pt-BR"/>
        </w:rPr>
        <w:t>Zelvir</w:t>
      </w:r>
      <w:proofErr w:type="spellEnd"/>
      <w:r>
        <w:rPr>
          <w:rFonts w:ascii="Arial" w:hAnsi="Arial" w:cs="Arial"/>
          <w:b/>
          <w:sz w:val="24"/>
          <w:szCs w:val="24"/>
          <w:lang w:eastAsia="pt-BR"/>
        </w:rPr>
        <w:t xml:space="preserve"> Anselmo </w:t>
      </w:r>
      <w:proofErr w:type="spellStart"/>
      <w:r>
        <w:rPr>
          <w:rFonts w:ascii="Arial" w:hAnsi="Arial" w:cs="Arial"/>
          <w:b/>
          <w:sz w:val="24"/>
          <w:szCs w:val="24"/>
          <w:lang w:eastAsia="pt-BR"/>
        </w:rPr>
        <w:t>Santi</w:t>
      </w:r>
      <w:proofErr w:type="spellEnd"/>
    </w:p>
    <w:p w:rsidR="00475317" w:rsidRDefault="00475317" w:rsidP="00475317">
      <w:pPr>
        <w:tabs>
          <w:tab w:val="left" w:pos="7088"/>
        </w:tabs>
        <w:spacing w:after="0"/>
        <w:ind w:firstLine="0"/>
        <w:rPr>
          <w:rFonts w:ascii="Arial" w:hAnsi="Arial" w:cs="Arial"/>
          <w:b/>
          <w:sz w:val="24"/>
          <w:szCs w:val="24"/>
          <w:lang w:eastAsia="pt-BR"/>
        </w:rPr>
      </w:pPr>
      <w:r>
        <w:rPr>
          <w:rFonts w:ascii="Arial" w:hAnsi="Arial" w:cs="Arial"/>
          <w:b/>
          <w:sz w:val="24"/>
          <w:szCs w:val="24"/>
          <w:lang w:eastAsia="pt-BR"/>
        </w:rPr>
        <w:t xml:space="preserve">                          Vereador PP                                         Vereador PP</w:t>
      </w:r>
    </w:p>
    <w:p w:rsidR="00475317" w:rsidRDefault="00475317" w:rsidP="00475317">
      <w:pPr>
        <w:tabs>
          <w:tab w:val="left" w:pos="7088"/>
        </w:tabs>
        <w:spacing w:after="0"/>
        <w:ind w:firstLine="0"/>
        <w:rPr>
          <w:rFonts w:ascii="Arial" w:hAnsi="Arial" w:cs="Arial"/>
          <w:b/>
          <w:sz w:val="24"/>
          <w:szCs w:val="24"/>
          <w:lang w:eastAsia="pt-BR"/>
        </w:rPr>
      </w:pPr>
    </w:p>
    <w:p w:rsidR="00475317" w:rsidRDefault="00475317" w:rsidP="00475317">
      <w:pPr>
        <w:tabs>
          <w:tab w:val="left" w:pos="7088"/>
        </w:tabs>
        <w:spacing w:after="0"/>
        <w:ind w:firstLine="0"/>
        <w:rPr>
          <w:rFonts w:ascii="Arial" w:hAnsi="Arial" w:cs="Arial"/>
          <w:b/>
          <w:sz w:val="24"/>
          <w:szCs w:val="24"/>
          <w:lang w:eastAsia="pt-BR"/>
        </w:rPr>
      </w:pPr>
    </w:p>
    <w:p w:rsidR="002611CB" w:rsidRDefault="002611CB"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475317" w:rsidRDefault="00475317" w:rsidP="002611CB">
      <w:pPr>
        <w:spacing w:before="100" w:beforeAutospacing="1" w:after="0"/>
        <w:ind w:left="539" w:firstLine="0"/>
        <w:jc w:val="center"/>
        <w:rPr>
          <w:rFonts w:ascii="Arial" w:hAnsi="Arial" w:cs="Arial"/>
          <w:color w:val="000000"/>
          <w:lang w:eastAsia="pt-BR"/>
        </w:rPr>
      </w:pPr>
    </w:p>
    <w:p w:rsidR="002611CB" w:rsidRDefault="002611CB" w:rsidP="002611CB">
      <w:pPr>
        <w:spacing w:before="100" w:beforeAutospacing="1" w:after="0"/>
        <w:ind w:left="539" w:firstLine="0"/>
        <w:rPr>
          <w:rFonts w:ascii="Times New Roman" w:hAnsi="Times New Roman"/>
          <w:color w:val="000000"/>
          <w:sz w:val="24"/>
          <w:szCs w:val="24"/>
          <w:lang w:eastAsia="pt-BR"/>
        </w:rPr>
      </w:pPr>
    </w:p>
    <w:p w:rsidR="002611CB" w:rsidRDefault="002611CB" w:rsidP="002611CB">
      <w:pPr>
        <w:spacing w:before="100" w:beforeAutospacing="1" w:after="0"/>
        <w:ind w:left="539" w:firstLine="0"/>
        <w:rPr>
          <w:rFonts w:ascii="Times New Roman" w:hAnsi="Times New Roman"/>
          <w:color w:val="000000"/>
          <w:sz w:val="24"/>
          <w:szCs w:val="24"/>
          <w:lang w:eastAsia="pt-BR"/>
        </w:rPr>
      </w:pPr>
    </w:p>
    <w:p w:rsidR="00796991" w:rsidRDefault="00796991"/>
    <w:sectPr w:rsidR="007969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CB"/>
    <w:rsid w:val="001576F1"/>
    <w:rsid w:val="002611CB"/>
    <w:rsid w:val="002E623F"/>
    <w:rsid w:val="00475317"/>
    <w:rsid w:val="004D6769"/>
    <w:rsid w:val="00796991"/>
    <w:rsid w:val="009E1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CB"/>
    <w:pPr>
      <w:spacing w:line="240" w:lineRule="auto"/>
      <w:ind w:firstLine="2126"/>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2611CB"/>
    <w:pPr>
      <w:spacing w:after="0" w:line="240" w:lineRule="auto"/>
      <w:ind w:firstLine="2126"/>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CB"/>
    <w:pPr>
      <w:spacing w:line="240" w:lineRule="auto"/>
      <w:ind w:firstLine="2126"/>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2611CB"/>
    <w:pPr>
      <w:spacing w:after="0" w:line="240" w:lineRule="auto"/>
      <w:ind w:firstLine="2126"/>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BC80-163E-406D-85E7-40480110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Camarav</cp:lastModifiedBy>
  <cp:revision>2</cp:revision>
  <dcterms:created xsi:type="dcterms:W3CDTF">2015-06-02T17:34:00Z</dcterms:created>
  <dcterms:modified xsi:type="dcterms:W3CDTF">2015-06-02T17:34:00Z</dcterms:modified>
</cp:coreProperties>
</file>