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AF" w:rsidRDefault="00A009AF" w:rsidP="00A009AF">
      <w:pPr>
        <w:pStyle w:val="Standard"/>
        <w:spacing w:after="0" w:line="100" w:lineRule="atLeast"/>
        <w:ind w:right="-136"/>
        <w:jc w:val="center"/>
      </w:pPr>
      <w:bookmarkStart w:id="0" w:name="_GoBack"/>
      <w:bookmarkEnd w:id="0"/>
    </w:p>
    <w:p w:rsidR="00A009AF" w:rsidRDefault="00A009AF" w:rsidP="00A009AF">
      <w:pPr>
        <w:pStyle w:val="Standard"/>
        <w:spacing w:after="0" w:line="100" w:lineRule="atLeast"/>
        <w:ind w:right="-136"/>
        <w:jc w:val="center"/>
      </w:pPr>
    </w:p>
    <w:p w:rsidR="00A009AF" w:rsidRDefault="00A009AF" w:rsidP="00A009AF">
      <w:pPr>
        <w:pStyle w:val="Standard"/>
        <w:spacing w:after="0" w:line="100" w:lineRule="atLeast"/>
        <w:ind w:right="-136"/>
        <w:jc w:val="center"/>
      </w:pPr>
    </w:p>
    <w:p w:rsidR="00A009AF" w:rsidRDefault="00A009AF" w:rsidP="00A009AF">
      <w:pPr>
        <w:pStyle w:val="Standard"/>
        <w:spacing w:after="0" w:line="100" w:lineRule="atLeast"/>
        <w:ind w:right="-136"/>
        <w:jc w:val="center"/>
      </w:pPr>
    </w:p>
    <w:p w:rsidR="00A009AF" w:rsidRDefault="00A009AF" w:rsidP="00A009AF">
      <w:pPr>
        <w:pStyle w:val="Standard"/>
        <w:spacing w:after="0" w:line="100" w:lineRule="atLeast"/>
        <w:ind w:right="-136"/>
        <w:jc w:val="center"/>
      </w:pPr>
    </w:p>
    <w:p w:rsidR="00A009AF" w:rsidRDefault="00A009AF" w:rsidP="00A009AF">
      <w:pPr>
        <w:pStyle w:val="Standard"/>
        <w:spacing w:after="0" w:line="100" w:lineRule="atLeast"/>
        <w:ind w:right="-136"/>
        <w:jc w:val="center"/>
      </w:pPr>
      <w:r>
        <w:rPr>
          <w:rFonts w:ascii="Century" w:eastAsia="Times New Roman" w:hAnsi="Century" w:cs="Times New Roman"/>
          <w:b/>
          <w:bCs/>
          <w:color w:val="000000"/>
          <w:sz w:val="27"/>
          <w:szCs w:val="27"/>
          <w:lang w:eastAsia="pt-BR"/>
        </w:rPr>
        <w:t>PROJETO DE LEI LEGISLATIVO nº 082/2015</w:t>
      </w:r>
    </w:p>
    <w:p w:rsidR="00A009AF" w:rsidRDefault="00A009AF" w:rsidP="00A009AF">
      <w:pPr>
        <w:pStyle w:val="Standard"/>
        <w:spacing w:after="0" w:line="100" w:lineRule="atLeast"/>
        <w:ind w:right="-136"/>
      </w:pPr>
    </w:p>
    <w:p w:rsidR="00A009AF" w:rsidRDefault="00A009AF" w:rsidP="00A009AF">
      <w:pPr>
        <w:pStyle w:val="Standard"/>
        <w:spacing w:after="0" w:line="100" w:lineRule="atLeast"/>
        <w:ind w:right="-136"/>
      </w:pPr>
    </w:p>
    <w:p w:rsidR="00A009AF" w:rsidRDefault="00A009AF" w:rsidP="00A009AF">
      <w:pPr>
        <w:pStyle w:val="Standard"/>
        <w:spacing w:after="0" w:line="100" w:lineRule="atLeast"/>
        <w:ind w:right="-136"/>
        <w:jc w:val="center"/>
      </w:pPr>
      <w:r>
        <w:rPr>
          <w:rFonts w:ascii="Century" w:eastAsia="Times New Roman" w:hAnsi="Century" w:cs="Times New Roman"/>
          <w:b/>
          <w:bCs/>
          <w:color w:val="000000"/>
          <w:sz w:val="27"/>
          <w:szCs w:val="27"/>
          <w:u w:val="single"/>
          <w:lang w:eastAsia="pt-BR"/>
        </w:rPr>
        <w:t>EXPOSIÇÃO DE MOTIVOS</w:t>
      </w:r>
    </w:p>
    <w:p w:rsidR="00A009AF" w:rsidRDefault="00A009AF" w:rsidP="00A009AF">
      <w:pPr>
        <w:pStyle w:val="Standard"/>
        <w:spacing w:after="0" w:line="100" w:lineRule="atLeast"/>
        <w:ind w:left="3969" w:right="-136" w:firstLine="1803"/>
      </w:pPr>
    </w:p>
    <w:p w:rsidR="00A009AF" w:rsidRDefault="00A009AF" w:rsidP="00A009AF">
      <w:pPr>
        <w:pStyle w:val="Standard"/>
        <w:spacing w:after="0" w:line="100" w:lineRule="atLeast"/>
        <w:ind w:right="-136" w:firstLine="2342"/>
      </w:pPr>
    </w:p>
    <w:p w:rsidR="00A009AF" w:rsidRDefault="00A009AF" w:rsidP="00A009AF">
      <w:pPr>
        <w:pStyle w:val="Standard"/>
        <w:spacing w:after="0" w:line="100" w:lineRule="atLeast"/>
        <w:ind w:right="-136"/>
      </w:pPr>
      <w:r>
        <w:rPr>
          <w:rFonts w:ascii="Century" w:eastAsia="Times New Roman" w:hAnsi="Century" w:cs="Times New Roman"/>
          <w:color w:val="000000"/>
          <w:sz w:val="27"/>
          <w:szCs w:val="27"/>
          <w:lang w:eastAsia="pt-BR"/>
        </w:rPr>
        <w:t xml:space="preserve">                                        Senhores Vereadores:</w:t>
      </w:r>
    </w:p>
    <w:p w:rsidR="00A009AF" w:rsidRDefault="00A009AF" w:rsidP="00A009AF">
      <w:pPr>
        <w:pStyle w:val="Standard"/>
        <w:spacing w:after="0" w:line="100" w:lineRule="atLeast"/>
        <w:ind w:right="-136" w:firstLine="1803"/>
      </w:pPr>
    </w:p>
    <w:p w:rsidR="00A009AF" w:rsidRDefault="00A009AF" w:rsidP="00A009AF">
      <w:pPr>
        <w:pStyle w:val="Standard"/>
        <w:spacing w:after="0" w:line="100" w:lineRule="atLeast"/>
        <w:ind w:right="-136" w:firstLine="1803"/>
      </w:pPr>
    </w:p>
    <w:p w:rsidR="00A009AF" w:rsidRDefault="00A009AF" w:rsidP="00A009AF">
      <w:pPr>
        <w:pStyle w:val="Standard"/>
        <w:spacing w:after="0" w:line="100" w:lineRule="atLeast"/>
        <w:ind w:right="45" w:firstLine="2977"/>
        <w:jc w:val="both"/>
      </w:pPr>
      <w:r>
        <w:rPr>
          <w:rFonts w:ascii="Century" w:eastAsia="Times New Roman" w:hAnsi="Century" w:cs="Times New Roman"/>
          <w:color w:val="000000"/>
          <w:sz w:val="27"/>
          <w:szCs w:val="27"/>
          <w:lang w:eastAsia="pt-BR"/>
        </w:rPr>
        <w:t xml:space="preserve">Os vereadores que este </w:t>
      </w:r>
      <w:proofErr w:type="gramStart"/>
      <w:r>
        <w:rPr>
          <w:rFonts w:ascii="Century" w:eastAsia="Times New Roman" w:hAnsi="Century" w:cs="Times New Roman"/>
          <w:color w:val="000000"/>
          <w:sz w:val="27"/>
          <w:szCs w:val="27"/>
          <w:lang w:eastAsia="pt-BR"/>
        </w:rPr>
        <w:t>subscrevem</w:t>
      </w:r>
      <w:proofErr w:type="gramEnd"/>
      <w:r>
        <w:rPr>
          <w:rFonts w:ascii="Century" w:eastAsia="Times New Roman" w:hAnsi="Century" w:cs="Times New Roman"/>
          <w:color w:val="000000"/>
          <w:sz w:val="27"/>
          <w:szCs w:val="27"/>
          <w:lang w:eastAsia="pt-BR"/>
        </w:rPr>
        <w:t xml:space="preserve">, vem apresentar o </w:t>
      </w:r>
      <w:r>
        <w:rPr>
          <w:rFonts w:ascii="Century" w:eastAsia="Times New Roman" w:hAnsi="Century" w:cs="Times New Roman"/>
          <w:b/>
          <w:bCs/>
          <w:color w:val="000000"/>
          <w:sz w:val="27"/>
          <w:szCs w:val="27"/>
          <w:lang w:eastAsia="pt-BR"/>
        </w:rPr>
        <w:t>Projeto de Lei Legislativo nº.     082/2015</w:t>
      </w:r>
      <w:r>
        <w:rPr>
          <w:rFonts w:ascii="Century" w:eastAsia="Times New Roman" w:hAnsi="Century" w:cs="Times New Roman"/>
          <w:color w:val="000000"/>
          <w:sz w:val="27"/>
          <w:szCs w:val="27"/>
          <w:lang w:eastAsia="pt-BR"/>
        </w:rPr>
        <w:t>, que</w:t>
      </w:r>
      <w:r>
        <w:rPr>
          <w:rFonts w:eastAsia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Century" w:eastAsia="Times New Roman" w:hAnsi="Century" w:cs="Times New Roman"/>
          <w:color w:val="000000"/>
          <w:sz w:val="27"/>
          <w:szCs w:val="27"/>
          <w:lang w:eastAsia="pt-BR"/>
        </w:rPr>
        <w:t>altera a Lei Municipal nº 1.151/2011, anexo V, no que se refere à escolaridade dos cargos de motorista e operador de máquinas, alterando o requisito de escolaridade para o ensino fundamental incompleto e não ensino médio completo como exige a legislação atual.</w:t>
      </w:r>
    </w:p>
    <w:p w:rsidR="00A009AF" w:rsidRDefault="00A009AF" w:rsidP="00A009AF">
      <w:pPr>
        <w:pStyle w:val="Standard"/>
        <w:spacing w:after="0" w:line="100" w:lineRule="atLeast"/>
        <w:ind w:right="45" w:firstLine="2977"/>
        <w:jc w:val="both"/>
      </w:pPr>
    </w:p>
    <w:p w:rsidR="00A009AF" w:rsidRDefault="00A009AF" w:rsidP="00A009AF">
      <w:pPr>
        <w:pStyle w:val="Standard"/>
        <w:spacing w:after="0" w:line="100" w:lineRule="atLeast"/>
        <w:ind w:right="45" w:firstLine="2977"/>
        <w:jc w:val="both"/>
      </w:pPr>
      <w:r>
        <w:rPr>
          <w:rFonts w:ascii="Century" w:eastAsia="Times New Roman" w:hAnsi="Century" w:cs="Times New Roman"/>
          <w:color w:val="000000"/>
          <w:sz w:val="27"/>
          <w:szCs w:val="27"/>
          <w:lang w:eastAsia="pt-BR"/>
        </w:rPr>
        <w:t>Justifica-se a pretendida alteração em razão</w:t>
      </w:r>
      <w:proofErr w:type="gramStart"/>
      <w:r>
        <w:rPr>
          <w:rFonts w:ascii="Century" w:eastAsia="Times New Roman" w:hAnsi="Century" w:cs="Times New Roman"/>
          <w:color w:val="000000"/>
          <w:sz w:val="27"/>
          <w:szCs w:val="27"/>
          <w:lang w:eastAsia="pt-BR"/>
        </w:rPr>
        <w:t xml:space="preserve"> pois</w:t>
      </w:r>
      <w:proofErr w:type="gramEnd"/>
      <w:r>
        <w:rPr>
          <w:rFonts w:ascii="Century" w:eastAsia="Times New Roman" w:hAnsi="Century" w:cs="Times New Roman"/>
          <w:color w:val="000000"/>
          <w:sz w:val="27"/>
          <w:szCs w:val="27"/>
          <w:lang w:eastAsia="pt-BR"/>
        </w:rPr>
        <w:t xml:space="preserve"> percebemos que no ultimo concurso realizado, muitas pessoas não puderam participar por falta de escolaridade exigida, sendo que os cargos acima ainda permitem que o nível de escolaridade seja de ensino fundamental.</w:t>
      </w:r>
    </w:p>
    <w:p w:rsidR="00A009AF" w:rsidRDefault="00A009AF" w:rsidP="00A009AF">
      <w:pPr>
        <w:pStyle w:val="Standard"/>
        <w:spacing w:after="0" w:line="100" w:lineRule="atLeast"/>
        <w:ind w:right="45" w:firstLine="2977"/>
        <w:jc w:val="both"/>
      </w:pPr>
    </w:p>
    <w:p w:rsidR="00A009AF" w:rsidRDefault="00A009AF" w:rsidP="00A009AF">
      <w:pPr>
        <w:pStyle w:val="Standard"/>
        <w:spacing w:after="0" w:line="100" w:lineRule="atLeast"/>
        <w:ind w:right="45" w:firstLine="2977"/>
        <w:jc w:val="both"/>
      </w:pPr>
    </w:p>
    <w:p w:rsidR="00A009AF" w:rsidRDefault="00A009AF" w:rsidP="00A009AF">
      <w:pPr>
        <w:pStyle w:val="Standard"/>
        <w:spacing w:after="0" w:line="100" w:lineRule="atLeast"/>
        <w:ind w:firstLine="2977"/>
        <w:jc w:val="both"/>
      </w:pPr>
      <w:r>
        <w:rPr>
          <w:rFonts w:ascii="Century" w:eastAsia="Times New Roman" w:hAnsi="Century" w:cs="Times New Roman"/>
          <w:color w:val="000000"/>
          <w:sz w:val="27"/>
          <w:szCs w:val="27"/>
          <w:lang w:eastAsia="pt-BR"/>
        </w:rPr>
        <w:t>Neste intuito, pedimos a aprovação deste Projeto de Lei, nos colocando a disposição para eventuais esclarecimentos.</w:t>
      </w:r>
    </w:p>
    <w:p w:rsidR="00A009AF" w:rsidRDefault="00A009AF" w:rsidP="00A009AF">
      <w:pPr>
        <w:pStyle w:val="Standard"/>
        <w:spacing w:after="119" w:line="100" w:lineRule="atLeast"/>
        <w:jc w:val="center"/>
      </w:pPr>
    </w:p>
    <w:p w:rsidR="00A009AF" w:rsidRDefault="00A009AF" w:rsidP="00A009AF">
      <w:pPr>
        <w:pStyle w:val="Standard"/>
        <w:spacing w:after="119" w:line="100" w:lineRule="atLeast"/>
        <w:jc w:val="center"/>
      </w:pPr>
      <w:r>
        <w:rPr>
          <w:rFonts w:ascii="Century" w:eastAsia="Times New Roman" w:hAnsi="Century" w:cs="Times New Roman"/>
          <w:color w:val="000000"/>
          <w:sz w:val="27"/>
          <w:szCs w:val="27"/>
          <w:lang w:eastAsia="pt-BR"/>
        </w:rPr>
        <w:t>Atenciosamente,</w:t>
      </w:r>
    </w:p>
    <w:p w:rsidR="00A009AF" w:rsidRDefault="00A009AF" w:rsidP="00A009AF">
      <w:pPr>
        <w:pStyle w:val="Standard"/>
        <w:spacing w:after="240" w:line="100" w:lineRule="atLeast"/>
      </w:pPr>
    </w:p>
    <w:p w:rsidR="00A009AF" w:rsidRDefault="00A009AF" w:rsidP="00A009AF">
      <w:pPr>
        <w:pStyle w:val="Standard"/>
        <w:spacing w:after="0" w:line="100" w:lineRule="atLeast"/>
      </w:pPr>
    </w:p>
    <w:p w:rsidR="00A009AF" w:rsidRDefault="00A009AF" w:rsidP="00A009AF">
      <w:pPr>
        <w:pStyle w:val="Standard"/>
        <w:spacing w:after="0" w:line="100" w:lineRule="atLeast"/>
      </w:pPr>
    </w:p>
    <w:p w:rsidR="00A009AF" w:rsidRPr="00A009AF" w:rsidRDefault="00A009AF" w:rsidP="00A009AF">
      <w:pPr>
        <w:pStyle w:val="Standard"/>
        <w:spacing w:after="0" w:line="100" w:lineRule="atLeast"/>
        <w:rPr>
          <w:sz w:val="24"/>
          <w:szCs w:val="24"/>
        </w:rPr>
      </w:pPr>
      <w:r w:rsidRPr="00A009AF">
        <w:rPr>
          <w:rFonts w:ascii="Century" w:eastAsia="Times New Roman" w:hAnsi="Century" w:cs="Times New Roman"/>
          <w:color w:val="000000"/>
          <w:sz w:val="24"/>
          <w:szCs w:val="24"/>
          <w:lang w:eastAsia="pt-BR"/>
        </w:rPr>
        <w:t xml:space="preserve">      GUSTAVO DEDEA                              MARCELO PANAZZOLO</w:t>
      </w:r>
    </w:p>
    <w:p w:rsidR="00A009AF" w:rsidRPr="00A009AF" w:rsidRDefault="00A009AF" w:rsidP="00A009AF">
      <w:pPr>
        <w:pStyle w:val="Standard"/>
        <w:spacing w:after="0" w:line="100" w:lineRule="atLeast"/>
        <w:rPr>
          <w:sz w:val="24"/>
          <w:szCs w:val="24"/>
        </w:rPr>
      </w:pPr>
      <w:r w:rsidRPr="00A009AF">
        <w:rPr>
          <w:rFonts w:ascii="Century" w:eastAsia="Times New Roman" w:hAnsi="Century" w:cs="Times New Roman"/>
          <w:color w:val="000000"/>
          <w:sz w:val="24"/>
          <w:szCs w:val="24"/>
          <w:lang w:eastAsia="pt-BR"/>
        </w:rPr>
        <w:t xml:space="preserve">             Vereador                                                       </w:t>
      </w:r>
      <w:proofErr w:type="spellStart"/>
      <w:r w:rsidRPr="00A009AF">
        <w:rPr>
          <w:rFonts w:ascii="Century" w:eastAsia="Times New Roman" w:hAnsi="Century" w:cs="Times New Roman"/>
          <w:color w:val="000000"/>
          <w:sz w:val="24"/>
          <w:szCs w:val="24"/>
          <w:lang w:eastAsia="pt-BR"/>
        </w:rPr>
        <w:t>Vereador</w:t>
      </w:r>
      <w:proofErr w:type="spellEnd"/>
    </w:p>
    <w:p w:rsidR="00A009AF" w:rsidRPr="00A009AF" w:rsidRDefault="00A009AF" w:rsidP="00A009AF">
      <w:pPr>
        <w:pStyle w:val="Standard"/>
        <w:spacing w:after="0" w:line="100" w:lineRule="atLeast"/>
        <w:rPr>
          <w:sz w:val="24"/>
          <w:szCs w:val="24"/>
        </w:rPr>
      </w:pPr>
    </w:p>
    <w:p w:rsidR="00A009AF" w:rsidRPr="00A009AF" w:rsidRDefault="00A009AF" w:rsidP="00A009AF">
      <w:pPr>
        <w:pStyle w:val="Standard"/>
        <w:spacing w:after="0" w:line="100" w:lineRule="atLeast"/>
        <w:rPr>
          <w:sz w:val="24"/>
          <w:szCs w:val="24"/>
        </w:rPr>
      </w:pPr>
    </w:p>
    <w:p w:rsidR="00A009AF" w:rsidRPr="00A009AF" w:rsidRDefault="00A009AF" w:rsidP="00A009AF">
      <w:pPr>
        <w:pStyle w:val="Standard"/>
        <w:spacing w:after="0" w:line="100" w:lineRule="atLeast"/>
        <w:rPr>
          <w:sz w:val="24"/>
          <w:szCs w:val="24"/>
        </w:rPr>
      </w:pPr>
    </w:p>
    <w:p w:rsidR="00A009AF" w:rsidRPr="00A009AF" w:rsidRDefault="00A009AF" w:rsidP="00A009AF">
      <w:pPr>
        <w:pStyle w:val="Standard"/>
        <w:spacing w:after="0" w:line="100" w:lineRule="atLeast"/>
        <w:rPr>
          <w:sz w:val="24"/>
          <w:szCs w:val="24"/>
        </w:rPr>
      </w:pPr>
      <w:r w:rsidRPr="00A009AF">
        <w:rPr>
          <w:rFonts w:ascii="Century" w:eastAsia="Times New Roman" w:hAnsi="Century" w:cs="Times New Roman"/>
          <w:color w:val="000000"/>
          <w:sz w:val="24"/>
          <w:szCs w:val="24"/>
          <w:lang w:eastAsia="pt-BR"/>
        </w:rPr>
        <w:t xml:space="preserve">        PAULO BARÉA                                      ADI SCAPINELLO</w:t>
      </w:r>
    </w:p>
    <w:p w:rsidR="00A009AF" w:rsidRPr="00A009AF" w:rsidRDefault="00A009AF" w:rsidP="00A009AF">
      <w:pPr>
        <w:pStyle w:val="Standard"/>
        <w:spacing w:after="0" w:line="100" w:lineRule="atLeast"/>
        <w:rPr>
          <w:sz w:val="24"/>
          <w:szCs w:val="24"/>
        </w:rPr>
      </w:pPr>
      <w:r w:rsidRPr="00A009AF">
        <w:rPr>
          <w:rFonts w:ascii="Century" w:eastAsia="Times New Roman" w:hAnsi="Century" w:cs="Times New Roman"/>
          <w:color w:val="000000"/>
          <w:sz w:val="24"/>
          <w:szCs w:val="24"/>
          <w:lang w:eastAsia="pt-BR"/>
        </w:rPr>
        <w:t xml:space="preserve">             Vereador                                                    </w:t>
      </w:r>
      <w:proofErr w:type="spellStart"/>
      <w:r w:rsidRPr="00A009AF">
        <w:rPr>
          <w:rFonts w:ascii="Century" w:eastAsia="Times New Roman" w:hAnsi="Century" w:cs="Times New Roman"/>
          <w:color w:val="000000"/>
          <w:sz w:val="24"/>
          <w:szCs w:val="24"/>
          <w:lang w:eastAsia="pt-BR"/>
        </w:rPr>
        <w:t>Vereador</w:t>
      </w:r>
      <w:proofErr w:type="spellEnd"/>
    </w:p>
    <w:p w:rsidR="00A009AF" w:rsidRPr="00A009AF" w:rsidRDefault="00A009AF" w:rsidP="00A009AF">
      <w:pPr>
        <w:pStyle w:val="Standard"/>
        <w:spacing w:after="0" w:line="100" w:lineRule="atLeast"/>
        <w:rPr>
          <w:sz w:val="24"/>
          <w:szCs w:val="24"/>
        </w:rPr>
      </w:pPr>
    </w:p>
    <w:p w:rsidR="00A009AF" w:rsidRDefault="00A009AF" w:rsidP="00A009AF">
      <w:pPr>
        <w:pStyle w:val="Standard"/>
        <w:spacing w:after="119" w:line="100" w:lineRule="atLeast"/>
      </w:pPr>
    </w:p>
    <w:p w:rsidR="00A009AF" w:rsidRDefault="00A009AF" w:rsidP="00A009AF">
      <w:pPr>
        <w:pStyle w:val="Standard"/>
        <w:spacing w:after="119" w:line="100" w:lineRule="atLeast"/>
        <w:jc w:val="center"/>
      </w:pPr>
    </w:p>
    <w:p w:rsidR="00A009AF" w:rsidRDefault="00A009AF" w:rsidP="00A009AF">
      <w:pPr>
        <w:pStyle w:val="Standard"/>
        <w:spacing w:after="119" w:line="100" w:lineRule="atLeast"/>
        <w:jc w:val="center"/>
      </w:pPr>
    </w:p>
    <w:p w:rsidR="00A009AF" w:rsidRDefault="00A009AF" w:rsidP="00A009AF">
      <w:pPr>
        <w:pStyle w:val="Standard"/>
        <w:spacing w:after="119" w:line="100" w:lineRule="atLeast"/>
        <w:jc w:val="center"/>
      </w:pPr>
      <w:r>
        <w:rPr>
          <w:rFonts w:ascii="Century" w:eastAsia="Times New Roman" w:hAnsi="Century" w:cs="Times New Roman"/>
          <w:bCs/>
          <w:color w:val="000000"/>
          <w:sz w:val="27"/>
          <w:szCs w:val="27"/>
          <w:lang w:eastAsia="pt-BR"/>
        </w:rPr>
        <w:t>PROJETO DE LEI LEGISLATIVO nº</w:t>
      </w:r>
      <w:proofErr w:type="gramStart"/>
      <w:r>
        <w:rPr>
          <w:rFonts w:ascii="Century" w:eastAsia="Times New Roman" w:hAnsi="Century" w:cs="Times New Roman"/>
          <w:bCs/>
          <w:color w:val="000000"/>
          <w:sz w:val="27"/>
          <w:szCs w:val="27"/>
          <w:lang w:eastAsia="pt-BR"/>
        </w:rPr>
        <w:t xml:space="preserve">    </w:t>
      </w:r>
      <w:proofErr w:type="gramEnd"/>
      <w:r>
        <w:rPr>
          <w:rFonts w:ascii="Century" w:eastAsia="Times New Roman" w:hAnsi="Century" w:cs="Times New Roman"/>
          <w:bCs/>
          <w:color w:val="000000"/>
          <w:sz w:val="27"/>
          <w:szCs w:val="27"/>
          <w:lang w:eastAsia="pt-BR"/>
        </w:rPr>
        <w:t>082 /2015</w:t>
      </w:r>
    </w:p>
    <w:p w:rsidR="00A009AF" w:rsidRDefault="00A009AF" w:rsidP="00A009AF">
      <w:pPr>
        <w:pStyle w:val="Standard"/>
        <w:spacing w:after="0" w:line="100" w:lineRule="atLeast"/>
      </w:pPr>
    </w:p>
    <w:p w:rsidR="00A009AF" w:rsidRDefault="00A009AF" w:rsidP="00A009AF">
      <w:pPr>
        <w:pStyle w:val="Standard"/>
        <w:spacing w:after="0" w:line="100" w:lineRule="atLeast"/>
        <w:jc w:val="center"/>
      </w:pPr>
    </w:p>
    <w:p w:rsidR="00A009AF" w:rsidRDefault="00A009AF" w:rsidP="00A009AF">
      <w:pPr>
        <w:pStyle w:val="Standard"/>
        <w:spacing w:after="0" w:line="100" w:lineRule="atLeast"/>
        <w:ind w:left="2693" w:right="45"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“</w:t>
      </w:r>
      <w:r>
        <w:rPr>
          <w:rFonts w:ascii="Century" w:eastAsia="Times New Roman" w:hAnsi="Century" w:cs="Times New Roman"/>
          <w:bCs/>
          <w:i/>
          <w:iCs/>
          <w:color w:val="000000"/>
          <w:sz w:val="27"/>
          <w:szCs w:val="27"/>
          <w:lang w:eastAsia="pt-BR"/>
        </w:rPr>
        <w:t>Altera o anexo V da Lei Municipal nº 1.151/2011 – cargo de Motorista e Operador de Máquinas, passando a exigir como requisito de escolaridade para o provimento destes cargos o ensino fundamental incompleto, e dá outras providências</w:t>
      </w:r>
      <w:proofErr w:type="gramStart"/>
      <w:r>
        <w:rPr>
          <w:rFonts w:ascii="Century" w:eastAsia="Times New Roman" w:hAnsi="Century" w:cs="Times New Roman"/>
          <w:bCs/>
          <w:i/>
          <w:iCs/>
          <w:color w:val="000000"/>
          <w:sz w:val="27"/>
          <w:szCs w:val="27"/>
          <w:lang w:eastAsia="pt-BR"/>
        </w:rPr>
        <w:t>”</w:t>
      </w:r>
      <w:proofErr w:type="gramEnd"/>
    </w:p>
    <w:p w:rsidR="00A009AF" w:rsidRDefault="00A009AF" w:rsidP="00A009AF">
      <w:pPr>
        <w:pStyle w:val="Standard"/>
        <w:spacing w:after="0" w:line="100" w:lineRule="atLeast"/>
        <w:ind w:left="3742" w:right="45"/>
      </w:pPr>
    </w:p>
    <w:p w:rsidR="00A009AF" w:rsidRDefault="00A009AF" w:rsidP="00A009AF">
      <w:pPr>
        <w:pStyle w:val="Standard"/>
        <w:spacing w:after="0" w:line="100" w:lineRule="atLeast"/>
        <w:ind w:left="3742" w:right="45"/>
      </w:pPr>
    </w:p>
    <w:p w:rsidR="00A009AF" w:rsidRDefault="00A009AF" w:rsidP="00A009AF">
      <w:pPr>
        <w:pStyle w:val="Standard"/>
        <w:spacing w:after="0" w:line="100" w:lineRule="atLeast"/>
        <w:ind w:left="3742" w:right="45"/>
      </w:pPr>
    </w:p>
    <w:p w:rsidR="00A009AF" w:rsidRDefault="00A009AF" w:rsidP="00A009AF">
      <w:pPr>
        <w:pStyle w:val="Standard"/>
        <w:spacing w:after="0" w:line="100" w:lineRule="atLeast"/>
        <w:ind w:firstLine="1440"/>
        <w:jc w:val="both"/>
      </w:pPr>
      <w:r>
        <w:rPr>
          <w:rFonts w:ascii="Century" w:eastAsia="Times New Roman" w:hAnsi="Century" w:cs="Times New Roman"/>
          <w:color w:val="000000"/>
          <w:sz w:val="27"/>
          <w:szCs w:val="27"/>
          <w:lang w:eastAsia="pt-BR"/>
        </w:rPr>
        <w:t>Os vereadores municipais, usando das atribuições que lhe são conferidas pelo Regimento Interno desta Casa e pela Lei Orgânica Municipal, encaminham à apreciação e posterior votação o seguinte projeto de lei:</w:t>
      </w:r>
    </w:p>
    <w:p w:rsidR="00A009AF" w:rsidRDefault="00A009AF" w:rsidP="00A009AF">
      <w:pPr>
        <w:pStyle w:val="Standard"/>
        <w:spacing w:after="0" w:line="100" w:lineRule="atLeast"/>
        <w:ind w:firstLine="1440"/>
        <w:jc w:val="both"/>
      </w:pPr>
    </w:p>
    <w:p w:rsidR="00A009AF" w:rsidRDefault="00A009AF" w:rsidP="00A009AF">
      <w:pPr>
        <w:pStyle w:val="Standard"/>
        <w:spacing w:after="0" w:line="100" w:lineRule="atLeast"/>
        <w:jc w:val="both"/>
      </w:pPr>
      <w:r>
        <w:rPr>
          <w:rFonts w:ascii="Century" w:eastAsia="Times New Roman" w:hAnsi="Century" w:cs="Times New Roman"/>
          <w:b/>
          <w:bCs/>
          <w:color w:val="000000"/>
          <w:sz w:val="27"/>
          <w:szCs w:val="27"/>
          <w:lang w:eastAsia="pt-BR"/>
        </w:rPr>
        <w:t xml:space="preserve">                       Art. 1º. </w:t>
      </w:r>
      <w:r>
        <w:rPr>
          <w:rFonts w:ascii="Century" w:eastAsia="Times New Roman" w:hAnsi="Century" w:cs="Times New Roman"/>
          <w:color w:val="000000"/>
          <w:sz w:val="27"/>
          <w:szCs w:val="27"/>
          <w:lang w:eastAsia="pt-BR"/>
        </w:rPr>
        <w:t>Fica alterado o Anexo V da Lei Municipal nº 1.151/2011 para o provimento dos cargos de Motorista e Operador de Máquinas, passando o requisito de escolaridade a viger com o nível de ensino fundamental incompleto.</w:t>
      </w:r>
    </w:p>
    <w:p w:rsidR="00A009AF" w:rsidRDefault="00A009AF" w:rsidP="00A009AF">
      <w:pPr>
        <w:pStyle w:val="Standard"/>
        <w:spacing w:after="0" w:line="100" w:lineRule="atLeast"/>
        <w:ind w:firstLine="1701"/>
      </w:pPr>
    </w:p>
    <w:p w:rsidR="00A009AF" w:rsidRDefault="00A009AF" w:rsidP="00A009AF">
      <w:pPr>
        <w:pStyle w:val="Standard"/>
        <w:spacing w:after="0" w:line="100" w:lineRule="atLeast"/>
        <w:ind w:firstLine="1701"/>
      </w:pPr>
    </w:p>
    <w:p w:rsidR="00A009AF" w:rsidRDefault="00A009AF" w:rsidP="00A009AF">
      <w:pPr>
        <w:pStyle w:val="Standard"/>
        <w:spacing w:after="0" w:line="100" w:lineRule="atLeast"/>
        <w:ind w:firstLine="1701"/>
        <w:jc w:val="both"/>
      </w:pPr>
      <w:r>
        <w:rPr>
          <w:rFonts w:ascii="Century" w:eastAsia="Times New Roman" w:hAnsi="Century" w:cs="Times New Roman"/>
          <w:b/>
          <w:bCs/>
          <w:color w:val="000000"/>
          <w:sz w:val="27"/>
          <w:szCs w:val="27"/>
          <w:lang w:eastAsia="pt-BR"/>
        </w:rPr>
        <w:t>Art. 2°.</w:t>
      </w:r>
      <w:r>
        <w:rPr>
          <w:rFonts w:ascii="Century" w:eastAsia="Times New Roman" w:hAnsi="Century" w:cs="Times New Roman"/>
          <w:color w:val="000000"/>
          <w:sz w:val="27"/>
          <w:szCs w:val="27"/>
          <w:lang w:eastAsia="pt-BR"/>
        </w:rPr>
        <w:t xml:space="preserve"> A alteração de escolaridade relativas aos cargos elencados no artigo 1º da presente lei</w:t>
      </w:r>
      <w:proofErr w:type="gramStart"/>
      <w:r>
        <w:rPr>
          <w:rFonts w:ascii="Century" w:eastAsia="Times New Roman" w:hAnsi="Century" w:cs="Times New Roman"/>
          <w:color w:val="000000"/>
          <w:sz w:val="27"/>
          <w:szCs w:val="27"/>
          <w:lang w:eastAsia="pt-BR"/>
        </w:rPr>
        <w:t>, serão</w:t>
      </w:r>
      <w:proofErr w:type="gramEnd"/>
      <w:r>
        <w:rPr>
          <w:rFonts w:ascii="Century" w:eastAsia="Times New Roman" w:hAnsi="Century" w:cs="Times New Roman"/>
          <w:color w:val="000000"/>
          <w:sz w:val="27"/>
          <w:szCs w:val="27"/>
          <w:lang w:eastAsia="pt-BR"/>
        </w:rPr>
        <w:t xml:space="preserve"> aplicados somente aos concursos futuros.</w:t>
      </w:r>
    </w:p>
    <w:p w:rsidR="00A009AF" w:rsidRDefault="00A009AF" w:rsidP="00A009AF">
      <w:pPr>
        <w:pStyle w:val="Standard"/>
        <w:spacing w:after="0" w:line="100" w:lineRule="atLeast"/>
        <w:ind w:left="3969"/>
      </w:pPr>
    </w:p>
    <w:p w:rsidR="00A009AF" w:rsidRDefault="00A009AF" w:rsidP="00A009AF">
      <w:pPr>
        <w:pStyle w:val="Standard"/>
        <w:spacing w:after="0" w:line="100" w:lineRule="atLeast"/>
      </w:pPr>
      <w:r>
        <w:rPr>
          <w:rFonts w:ascii="Century" w:eastAsia="Times New Roman" w:hAnsi="Century" w:cs="Times New Roman"/>
          <w:color w:val="000000"/>
          <w:sz w:val="27"/>
          <w:szCs w:val="27"/>
          <w:lang w:eastAsia="pt-BR"/>
        </w:rPr>
        <w:t xml:space="preserve">       Sala Legislativa, Nova Roma do Sul em 08 de abril de 2015.</w:t>
      </w:r>
    </w:p>
    <w:p w:rsidR="00A009AF" w:rsidRDefault="00A009AF" w:rsidP="00A009AF">
      <w:pPr>
        <w:pStyle w:val="Standard"/>
        <w:spacing w:after="0" w:line="100" w:lineRule="atLeast"/>
      </w:pPr>
    </w:p>
    <w:p w:rsidR="00A009AF" w:rsidRDefault="00A009AF" w:rsidP="00A009AF">
      <w:pPr>
        <w:pStyle w:val="Standard"/>
        <w:spacing w:after="0" w:line="100" w:lineRule="atLeast"/>
      </w:pPr>
    </w:p>
    <w:p w:rsidR="00A009AF" w:rsidRDefault="00A009AF" w:rsidP="00A009AF">
      <w:pPr>
        <w:pStyle w:val="Standard"/>
        <w:spacing w:after="0" w:line="100" w:lineRule="atLeast"/>
      </w:pPr>
    </w:p>
    <w:p w:rsidR="00A009AF" w:rsidRDefault="00A009AF" w:rsidP="00A009AF">
      <w:pPr>
        <w:pStyle w:val="Standard"/>
        <w:spacing w:after="0" w:line="100" w:lineRule="atLeast"/>
      </w:pPr>
    </w:p>
    <w:p w:rsidR="00A009AF" w:rsidRPr="00A009AF" w:rsidRDefault="00A009AF" w:rsidP="00A009AF">
      <w:pPr>
        <w:pStyle w:val="Standard"/>
        <w:spacing w:after="0" w:line="100" w:lineRule="atLeast"/>
        <w:rPr>
          <w:sz w:val="24"/>
          <w:szCs w:val="24"/>
        </w:rPr>
      </w:pPr>
      <w:r w:rsidRPr="00A009AF">
        <w:rPr>
          <w:rFonts w:ascii="Century" w:eastAsia="Times New Roman" w:hAnsi="Century" w:cs="Times New Roman"/>
          <w:color w:val="000000"/>
          <w:sz w:val="24"/>
          <w:szCs w:val="24"/>
          <w:lang w:eastAsia="pt-BR"/>
        </w:rPr>
        <w:t>GUSTAVO DEDEA                         MARCELO LUIZ PANAZZOLO</w:t>
      </w:r>
    </w:p>
    <w:p w:rsidR="00A009AF" w:rsidRPr="00A009AF" w:rsidRDefault="00A009AF" w:rsidP="00A009AF">
      <w:pPr>
        <w:pStyle w:val="Standard"/>
        <w:spacing w:after="0" w:line="100" w:lineRule="atLeast"/>
        <w:rPr>
          <w:sz w:val="24"/>
          <w:szCs w:val="24"/>
        </w:rPr>
      </w:pPr>
      <w:r w:rsidRPr="00A009AF">
        <w:rPr>
          <w:rFonts w:ascii="Century" w:eastAsia="Times New Roman" w:hAnsi="Century" w:cs="Times New Roman"/>
          <w:color w:val="000000"/>
          <w:sz w:val="24"/>
          <w:szCs w:val="24"/>
          <w:lang w:eastAsia="pt-BR"/>
        </w:rPr>
        <w:t xml:space="preserve">        Vereador                                              </w:t>
      </w:r>
      <w:proofErr w:type="spellStart"/>
      <w:r w:rsidRPr="00A009AF">
        <w:rPr>
          <w:rFonts w:ascii="Century" w:eastAsia="Times New Roman" w:hAnsi="Century" w:cs="Times New Roman"/>
          <w:color w:val="000000"/>
          <w:sz w:val="24"/>
          <w:szCs w:val="24"/>
          <w:lang w:eastAsia="pt-BR"/>
        </w:rPr>
        <w:t>Vereador</w:t>
      </w:r>
      <w:proofErr w:type="spellEnd"/>
    </w:p>
    <w:p w:rsidR="00A009AF" w:rsidRPr="00A009AF" w:rsidRDefault="00A009AF" w:rsidP="00A009AF">
      <w:pPr>
        <w:pStyle w:val="Standard"/>
        <w:spacing w:after="0" w:line="100" w:lineRule="atLeast"/>
        <w:rPr>
          <w:sz w:val="24"/>
          <w:szCs w:val="24"/>
        </w:rPr>
      </w:pPr>
    </w:p>
    <w:p w:rsidR="00A009AF" w:rsidRPr="00A009AF" w:rsidRDefault="00A009AF" w:rsidP="00A009AF">
      <w:pPr>
        <w:pStyle w:val="Standard"/>
        <w:spacing w:after="0" w:line="100" w:lineRule="atLeast"/>
        <w:rPr>
          <w:sz w:val="24"/>
          <w:szCs w:val="24"/>
        </w:rPr>
      </w:pPr>
    </w:p>
    <w:p w:rsidR="00A009AF" w:rsidRPr="00A009AF" w:rsidRDefault="00A009AF" w:rsidP="00A009AF">
      <w:pPr>
        <w:pStyle w:val="Standard"/>
        <w:spacing w:after="0" w:line="100" w:lineRule="atLeast"/>
        <w:rPr>
          <w:sz w:val="24"/>
          <w:szCs w:val="24"/>
        </w:rPr>
      </w:pPr>
    </w:p>
    <w:p w:rsidR="00A009AF" w:rsidRPr="00A009AF" w:rsidRDefault="00A009AF" w:rsidP="00A009AF">
      <w:pPr>
        <w:pStyle w:val="Standard"/>
        <w:spacing w:after="0" w:line="100" w:lineRule="atLeast"/>
        <w:rPr>
          <w:sz w:val="24"/>
          <w:szCs w:val="24"/>
        </w:rPr>
      </w:pPr>
      <w:r w:rsidRPr="00A009AF">
        <w:rPr>
          <w:rFonts w:ascii="Century" w:eastAsia="Times New Roman" w:hAnsi="Century" w:cs="Times New Roman"/>
          <w:color w:val="000000"/>
          <w:sz w:val="24"/>
          <w:szCs w:val="24"/>
          <w:lang w:eastAsia="pt-BR"/>
        </w:rPr>
        <w:t xml:space="preserve">     PAULO BARÉA                                  ADI SCAPINELLO</w:t>
      </w:r>
    </w:p>
    <w:p w:rsidR="00A009AF" w:rsidRPr="00A009AF" w:rsidRDefault="00A009AF" w:rsidP="00A009AF">
      <w:pPr>
        <w:pStyle w:val="Standard"/>
        <w:spacing w:after="0" w:line="100" w:lineRule="atLeast"/>
        <w:rPr>
          <w:sz w:val="24"/>
          <w:szCs w:val="24"/>
        </w:rPr>
      </w:pPr>
      <w:r w:rsidRPr="00A009AF">
        <w:rPr>
          <w:rFonts w:ascii="Century" w:eastAsia="Times New Roman" w:hAnsi="Century" w:cs="Times New Roman"/>
          <w:color w:val="000000"/>
          <w:sz w:val="24"/>
          <w:szCs w:val="24"/>
          <w:lang w:eastAsia="pt-BR"/>
        </w:rPr>
        <w:t xml:space="preserve">          Vereador                                                 </w:t>
      </w:r>
      <w:proofErr w:type="spellStart"/>
      <w:r w:rsidRPr="00A009AF">
        <w:rPr>
          <w:rFonts w:ascii="Century" w:eastAsia="Times New Roman" w:hAnsi="Century" w:cs="Times New Roman"/>
          <w:color w:val="000000"/>
          <w:sz w:val="24"/>
          <w:szCs w:val="24"/>
          <w:lang w:eastAsia="pt-BR"/>
        </w:rPr>
        <w:t>Vereador</w:t>
      </w:r>
      <w:proofErr w:type="spellEnd"/>
    </w:p>
    <w:p w:rsidR="00796991" w:rsidRPr="00A009AF" w:rsidRDefault="00796991">
      <w:pPr>
        <w:rPr>
          <w:sz w:val="24"/>
          <w:szCs w:val="24"/>
        </w:rPr>
      </w:pPr>
    </w:p>
    <w:sectPr w:rsidR="00796991" w:rsidRPr="00A009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AF"/>
    <w:rsid w:val="00796991"/>
    <w:rsid w:val="00A009AF"/>
    <w:rsid w:val="00F9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009AF"/>
    <w:pPr>
      <w:tabs>
        <w:tab w:val="left" w:pos="708"/>
      </w:tabs>
      <w:suppressAutoHyphens/>
      <w:autoSpaceDN w:val="0"/>
    </w:pPr>
    <w:rPr>
      <w:rFonts w:ascii="Calibri" w:eastAsia="SimSun" w:hAnsi="Calibri" w:cs="Calibri"/>
      <w:color w:val="00000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009AF"/>
    <w:pPr>
      <w:tabs>
        <w:tab w:val="left" w:pos="708"/>
      </w:tabs>
      <w:suppressAutoHyphens/>
      <w:autoSpaceDN w:val="0"/>
    </w:pPr>
    <w:rPr>
      <w:rFonts w:ascii="Calibri" w:eastAsia="SimSun" w:hAnsi="Calibri" w:cs="Calibri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2</cp:revision>
  <cp:lastPrinted>2015-04-22T18:52:00Z</cp:lastPrinted>
  <dcterms:created xsi:type="dcterms:W3CDTF">2015-05-22T11:21:00Z</dcterms:created>
  <dcterms:modified xsi:type="dcterms:W3CDTF">2015-05-22T11:21:00Z</dcterms:modified>
</cp:coreProperties>
</file>