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01927" w14:textId="77777777" w:rsidR="00FE0D18" w:rsidRPr="00244638" w:rsidRDefault="00FE0D18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2E3A1EB1" w14:textId="6141F56F" w:rsidR="003315CD" w:rsidRPr="00244638" w:rsidRDefault="00BA523C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PROJETO DE </w:t>
      </w:r>
      <w:r w:rsidR="003315CD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RESOLUÇÃO 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Nº 0</w:t>
      </w:r>
      <w:r w:rsidR="003251C4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6</w:t>
      </w:r>
      <w:r w:rsidR="003315CD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/2017</w:t>
      </w:r>
    </w:p>
    <w:p w14:paraId="06B82A46" w14:textId="77777777" w:rsidR="003315CD" w:rsidRPr="00244638" w:rsidRDefault="003315CD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623A633E" w14:textId="77777777" w:rsidR="003315CD" w:rsidRPr="00244638" w:rsidRDefault="003315CD" w:rsidP="003E2D2C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EXPOSIÇÃO DE MOTIVOS</w:t>
      </w:r>
    </w:p>
    <w:p w14:paraId="2A0E753B" w14:textId="77777777" w:rsidR="00FE0D18" w:rsidRPr="00244638" w:rsidRDefault="00FE0D18" w:rsidP="003E2D2C">
      <w:pPr>
        <w:jc w:val="center"/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</w:pPr>
    </w:p>
    <w:p w14:paraId="07B41A13" w14:textId="77777777" w:rsidR="00FE0D18" w:rsidRPr="00244638" w:rsidRDefault="00FE0D18" w:rsidP="003E2D2C">
      <w:pPr>
        <w:jc w:val="center"/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</w:pPr>
    </w:p>
    <w:p w14:paraId="235902E0" w14:textId="77777777" w:rsidR="00FE0D18" w:rsidRPr="00244638" w:rsidRDefault="00FE0D18" w:rsidP="003E2D2C">
      <w:pPr>
        <w:jc w:val="center"/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</w:pPr>
    </w:p>
    <w:p w14:paraId="582999E1" w14:textId="77777777" w:rsidR="003315CD" w:rsidRPr="00244638" w:rsidRDefault="003315CD" w:rsidP="003E2D2C">
      <w:pPr>
        <w:tabs>
          <w:tab w:val="left" w:pos="2127"/>
        </w:tabs>
        <w:ind w:firstLine="1134"/>
        <w:jc w:val="both"/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Cs/>
          <w:color w:val="000000" w:themeColor="text1"/>
          <w:spacing w:val="20"/>
          <w:sz w:val="23"/>
          <w:szCs w:val="23"/>
        </w:rPr>
        <w:t>Senhores Vereadores:</w:t>
      </w:r>
    </w:p>
    <w:p w14:paraId="4F013FC1" w14:textId="77777777" w:rsidR="003315CD" w:rsidRPr="00244638" w:rsidRDefault="003315CD" w:rsidP="003E2D2C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  <w:u w:val="single"/>
        </w:rPr>
      </w:pPr>
    </w:p>
    <w:p w14:paraId="67A09B6A" w14:textId="315CCF75" w:rsidR="003251C4" w:rsidRPr="00B2474D" w:rsidRDefault="001A655B" w:rsidP="003251C4">
      <w:pPr>
        <w:ind w:firstLine="1134"/>
        <w:jc w:val="both"/>
        <w:rPr>
          <w:b/>
        </w:rPr>
      </w:pP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Mediante o presente</w:t>
      </w:r>
      <w:r w:rsidR="008D0BB7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documento oficial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,</w:t>
      </w:r>
      <w:r w:rsidR="003251C4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conforme o Art. 113 do regimento Interno, os vereadores</w:t>
      </w:r>
      <w:r w:rsidR="00475D89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da Bancada do PMDB</w:t>
      </w:r>
      <w:r w:rsidR="003251C4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Odete Araldi Bortolini, Gustavo De Déa, Adi </w:t>
      </w:r>
      <w:proofErr w:type="spellStart"/>
      <w:r w:rsidR="003251C4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Scapinello</w:t>
      </w:r>
      <w:proofErr w:type="spellEnd"/>
      <w:r w:rsidR="003251C4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e Odacir </w:t>
      </w:r>
      <w:proofErr w:type="spellStart"/>
      <w:r w:rsidR="003251C4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Battistin</w:t>
      </w:r>
      <w:proofErr w:type="spellEnd"/>
      <w:r w:rsidR="003251C4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, </w:t>
      </w:r>
      <w:r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vem apresentar o Projeto de </w:t>
      </w:r>
      <w:r w:rsidR="003315CD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>Resolução nº</w:t>
      </w:r>
      <w:r w:rsidR="003251C4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 06</w:t>
      </w:r>
      <w:r w:rsidR="003315CD" w:rsidRPr="00244638">
        <w:rPr>
          <w:rFonts w:ascii="Courier New" w:hAnsi="Courier New" w:cs="Courier New"/>
          <w:color w:val="000000" w:themeColor="text1"/>
          <w:spacing w:val="20"/>
          <w:sz w:val="23"/>
          <w:szCs w:val="23"/>
        </w:rPr>
        <w:t xml:space="preserve">/2017, que </w:t>
      </w:r>
      <w:r w:rsidR="00BB0943" w:rsidRPr="003251C4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“</w:t>
      </w:r>
      <w:r w:rsidR="003251C4" w:rsidRPr="003251C4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Altera o horário de início das sessões ordinárias</w:t>
      </w:r>
      <w:r w:rsidR="00566A21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.”</w:t>
      </w:r>
    </w:p>
    <w:p w14:paraId="460B06BC" w14:textId="77777777" w:rsidR="00BB0943" w:rsidRPr="00244638" w:rsidRDefault="00BB0943" w:rsidP="00BB0943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42F35703" w14:textId="77777777" w:rsidR="00475D89" w:rsidRPr="00475D89" w:rsidRDefault="00475D89" w:rsidP="00475D89">
      <w:pPr>
        <w:pStyle w:val="TextosemFormatao"/>
        <w:ind w:firstLine="708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  <w:r w:rsidRPr="00475D89"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  <w:t>Com o início do horário brasileiro de verão houve alteração também no horário da realização da sessão ordinária da Câmara, com um entendimento que poderia facilitar a participação da população, tanto na forma presencial como no acompanhamento via rede social.</w:t>
      </w:r>
    </w:p>
    <w:p w14:paraId="024916EC" w14:textId="77777777" w:rsidR="00475D89" w:rsidRDefault="00475D89" w:rsidP="00475D89">
      <w:pPr>
        <w:pStyle w:val="TextosemFormatao"/>
        <w:ind w:firstLine="708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</w:p>
    <w:p w14:paraId="4721CE44" w14:textId="77777777" w:rsidR="00475D89" w:rsidRDefault="00475D89" w:rsidP="00475D89">
      <w:pPr>
        <w:pStyle w:val="TextosemFormatao"/>
        <w:ind w:firstLine="708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  <w:r w:rsidRPr="00475D89"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  <w:t>Porém, de imediato, recebemos retornos nada positivos frente a esse atraso no horário de início dos trabalhos legislativos da casa. Um argumento forte que recebemos, entendemos e compactuamos, de pessoas que residem no centro (cidade) é que quanto mais tarde se realiza a sessão menor será o interesse de sair do conforto de suas casas, além de comprometer qualquer outra atividade em função do horário tardio que se encerram os trabalhos e isso vale, também, p</w:t>
      </w:r>
      <w:r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  <w:t>ara o acompanhamento online.</w:t>
      </w:r>
    </w:p>
    <w:p w14:paraId="6199A3C4" w14:textId="77777777" w:rsidR="00475D89" w:rsidRDefault="00475D89" w:rsidP="00475D89">
      <w:pPr>
        <w:pStyle w:val="TextosemFormatao"/>
        <w:ind w:firstLine="708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</w:p>
    <w:p w14:paraId="0C5DEF33" w14:textId="76F2F478" w:rsidR="00475D89" w:rsidRPr="00475D89" w:rsidRDefault="00475D89" w:rsidP="00475D89">
      <w:pPr>
        <w:pStyle w:val="TextosemFormatao"/>
        <w:ind w:firstLine="708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  <w:r w:rsidRPr="00475D89"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  <w:t xml:space="preserve">A sugestão que ora apresentamos, de mudança do horário das sessões desta casa, tem como objetivo facilitar o acompanhamento das sessões pela população em todos os sentidos. Temos certeza que todos nós queremos divulgar nosso trabalho, queremos que o povo nos veja, nos ouçam e nos fiscalize e cabe a nós tornar isso mais acessível e prático. </w:t>
      </w:r>
    </w:p>
    <w:p w14:paraId="5E2C7FED" w14:textId="77777777" w:rsidR="00475D89" w:rsidRDefault="00475D89" w:rsidP="00475D89">
      <w:pPr>
        <w:pStyle w:val="TextosemFormatao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</w:p>
    <w:p w14:paraId="0AAE3A97" w14:textId="77777777" w:rsidR="00475D89" w:rsidRDefault="00475D89" w:rsidP="00475D89">
      <w:pPr>
        <w:pStyle w:val="TextosemFormatao"/>
        <w:ind w:firstLine="708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  <w:r w:rsidRPr="00475D89"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  <w:t>Diante disso, solicitamos que este projeto de resolução seja acolhido pelos demais vereadores e sejam encaminhadas as devidas providências.</w:t>
      </w:r>
    </w:p>
    <w:p w14:paraId="01E02F41" w14:textId="77777777" w:rsidR="00566A21" w:rsidRDefault="00566A21" w:rsidP="00475D89">
      <w:pPr>
        <w:pStyle w:val="TextosemFormatao"/>
        <w:ind w:firstLine="708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</w:p>
    <w:p w14:paraId="1081807F" w14:textId="77777777" w:rsidR="00566A21" w:rsidRPr="00475D89" w:rsidRDefault="00566A21" w:rsidP="00475D89">
      <w:pPr>
        <w:pStyle w:val="TextosemFormatao"/>
        <w:ind w:firstLine="708"/>
        <w:rPr>
          <w:rFonts w:ascii="Courier New" w:eastAsia="Times New Roman" w:hAnsi="Courier New" w:cs="Courier New"/>
          <w:color w:val="000000" w:themeColor="text1"/>
          <w:spacing w:val="20"/>
          <w:sz w:val="23"/>
          <w:szCs w:val="23"/>
          <w:lang w:eastAsia="pt-BR"/>
        </w:rPr>
      </w:pPr>
    </w:p>
    <w:p w14:paraId="2AF55E19" w14:textId="5EA23E36" w:rsidR="004752F3" w:rsidRPr="00E1109A" w:rsidRDefault="004752F3" w:rsidP="004752F3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spacing w:val="20"/>
          <w:sz w:val="23"/>
          <w:szCs w:val="23"/>
        </w:rPr>
        <w:lastRenderedPageBreak/>
        <w:t>Nova Roma do S</w:t>
      </w:r>
      <w:r>
        <w:rPr>
          <w:rFonts w:ascii="Courier New" w:hAnsi="Courier New" w:cs="Courier New"/>
          <w:spacing w:val="20"/>
          <w:sz w:val="23"/>
          <w:szCs w:val="23"/>
        </w:rPr>
        <w:t xml:space="preserve">ul, em </w:t>
      </w:r>
      <w:r w:rsidR="00566A21">
        <w:rPr>
          <w:rFonts w:ascii="Courier New" w:hAnsi="Courier New" w:cs="Courier New"/>
          <w:spacing w:val="20"/>
          <w:sz w:val="23"/>
          <w:szCs w:val="23"/>
        </w:rPr>
        <w:t>20</w:t>
      </w:r>
      <w:r>
        <w:rPr>
          <w:rFonts w:ascii="Courier New" w:hAnsi="Courier New" w:cs="Courier New"/>
          <w:spacing w:val="20"/>
          <w:sz w:val="23"/>
          <w:szCs w:val="23"/>
        </w:rPr>
        <w:t xml:space="preserve"> de </w:t>
      </w:r>
      <w:r w:rsidR="00566A21">
        <w:rPr>
          <w:rFonts w:ascii="Courier New" w:hAnsi="Courier New" w:cs="Courier New"/>
          <w:spacing w:val="20"/>
          <w:sz w:val="23"/>
          <w:szCs w:val="23"/>
        </w:rPr>
        <w:t>outubro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de 2017.</w:t>
      </w:r>
    </w:p>
    <w:p w14:paraId="3415849C" w14:textId="77777777" w:rsidR="00E3444A" w:rsidRPr="00244638" w:rsidRDefault="00E3444A" w:rsidP="00E3444A">
      <w:pPr>
        <w:ind w:firstLine="1134"/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21B78F52" w14:textId="1FAFC72B" w:rsidR="008D0BB7" w:rsidRDefault="008D0BB7" w:rsidP="00244638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11399787" w14:textId="77777777" w:rsidR="00566A21" w:rsidRDefault="00566A21" w:rsidP="00244638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6976DDD2" w14:textId="77777777" w:rsidR="00566A21" w:rsidRPr="00244638" w:rsidRDefault="00566A21" w:rsidP="00244638">
      <w:pPr>
        <w:jc w:val="both"/>
        <w:rPr>
          <w:rFonts w:ascii="Courier New" w:hAnsi="Courier New" w:cs="Courier New"/>
          <w:color w:val="000000" w:themeColor="text1"/>
          <w:spacing w:val="20"/>
          <w:sz w:val="23"/>
          <w:szCs w:val="23"/>
        </w:rPr>
      </w:pPr>
    </w:p>
    <w:p w14:paraId="5AA536AE" w14:textId="77777777" w:rsidR="00D242B0" w:rsidRPr="00244638" w:rsidRDefault="00D242B0" w:rsidP="00D242B0">
      <w:pPr>
        <w:tabs>
          <w:tab w:val="left" w:pos="5103"/>
        </w:tabs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0F2FA3A1" w14:textId="136A86D0" w:rsidR="00D242B0" w:rsidRPr="00E1109A" w:rsidRDefault="003251C4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Odete Araldi Bortolini</w:t>
      </w:r>
      <w:r w:rsidR="00D242B0">
        <w:rPr>
          <w:rFonts w:ascii="Courier New" w:hAnsi="Courier New" w:cs="Courier New"/>
          <w:b/>
          <w:spacing w:val="20"/>
          <w:sz w:val="23"/>
          <w:szCs w:val="23"/>
        </w:rPr>
        <w:t xml:space="preserve">    </w:t>
      </w:r>
      <w:r w:rsidR="00D242B0"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>Gustavo De Déa</w:t>
      </w:r>
    </w:p>
    <w:p w14:paraId="31A518FA" w14:textId="2AD78601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Vereador</w:t>
      </w:r>
      <w:r w:rsidR="003251C4">
        <w:rPr>
          <w:rFonts w:ascii="Courier New" w:hAnsi="Courier New" w:cs="Courier New"/>
          <w:b/>
          <w:spacing w:val="20"/>
          <w:sz w:val="23"/>
          <w:szCs w:val="23"/>
        </w:rPr>
        <w:t xml:space="preserve">a PMDB      </w:t>
      </w:r>
      <w:r w:rsidR="003251C4"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 w:rsidR="003251C4">
        <w:rPr>
          <w:rFonts w:ascii="Courier New" w:hAnsi="Courier New" w:cs="Courier New"/>
          <w:b/>
          <w:spacing w:val="20"/>
          <w:sz w:val="23"/>
          <w:szCs w:val="23"/>
        </w:rPr>
        <w:tab/>
        <w:t>Vereador PMDB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  </w:t>
      </w:r>
    </w:p>
    <w:p w14:paraId="25BBFF38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383ADD5D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54B0057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6958F55A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4C95F2E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C552741" w14:textId="77777777" w:rsidR="00D242B0" w:rsidRDefault="00D242B0" w:rsidP="00D242B0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39CF9D4A" w14:textId="6CDF0132" w:rsidR="00D242B0" w:rsidRPr="00E05A5F" w:rsidRDefault="003251C4" w:rsidP="00566A21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Adi </w:t>
      </w:r>
      <w:proofErr w:type="spellStart"/>
      <w:r>
        <w:rPr>
          <w:rFonts w:ascii="Courier New" w:hAnsi="Courier New" w:cs="Courier New"/>
          <w:b/>
          <w:spacing w:val="20"/>
          <w:sz w:val="23"/>
          <w:szCs w:val="23"/>
        </w:rPr>
        <w:t>Scapinello</w:t>
      </w:r>
      <w:proofErr w:type="spellEnd"/>
      <w:r w:rsidR="00D242B0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D242B0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566A21">
        <w:rPr>
          <w:rFonts w:ascii="Courier New" w:hAnsi="Courier New" w:cs="Courier New"/>
          <w:b/>
          <w:spacing w:val="20"/>
          <w:sz w:val="23"/>
          <w:szCs w:val="23"/>
        </w:rPr>
        <w:tab/>
      </w:r>
      <w:r w:rsidR="00D242B0"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Odacir </w:t>
      </w:r>
      <w:proofErr w:type="spellStart"/>
      <w:r>
        <w:rPr>
          <w:rFonts w:ascii="Courier New" w:hAnsi="Courier New" w:cs="Courier New"/>
          <w:b/>
          <w:spacing w:val="20"/>
          <w:sz w:val="23"/>
          <w:szCs w:val="23"/>
        </w:rPr>
        <w:t>Battistin</w:t>
      </w:r>
      <w:proofErr w:type="spellEnd"/>
    </w:p>
    <w:p w14:paraId="6CD1EDF5" w14:textId="378AA330" w:rsidR="00D242B0" w:rsidRPr="00EB5B3A" w:rsidRDefault="003251C4" w:rsidP="00566A21">
      <w:pPr>
        <w:jc w:val="both"/>
        <w:rPr>
          <w:b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Vereador PMDB</w:t>
      </w:r>
      <w:r w:rsidR="00D242B0">
        <w:rPr>
          <w:rFonts w:ascii="Courier New" w:hAnsi="Courier New" w:cs="Courier New"/>
          <w:b/>
          <w:spacing w:val="20"/>
          <w:sz w:val="23"/>
          <w:szCs w:val="23"/>
        </w:rPr>
        <w:t xml:space="preserve">      </w:t>
      </w:r>
      <w:r w:rsidR="00D242B0">
        <w:rPr>
          <w:b/>
        </w:rPr>
        <w:tab/>
      </w:r>
      <w:r w:rsidR="00566A21">
        <w:rPr>
          <w:b/>
        </w:rPr>
        <w:tab/>
      </w:r>
      <w:r w:rsidR="00566A21">
        <w:rPr>
          <w:b/>
        </w:rPr>
        <w:tab/>
      </w:r>
      <w:r w:rsidR="00566A21">
        <w:rPr>
          <w:rFonts w:ascii="Courier New" w:hAnsi="Courier New" w:cs="Courier New"/>
          <w:b/>
          <w:spacing w:val="20"/>
          <w:sz w:val="23"/>
          <w:szCs w:val="23"/>
        </w:rPr>
        <w:t>Vereador PMDB</w:t>
      </w:r>
      <w:r w:rsidR="00D242B0">
        <w:rPr>
          <w:rFonts w:ascii="Courier New" w:hAnsi="Courier New" w:cs="Courier New"/>
          <w:b/>
          <w:spacing w:val="20"/>
          <w:sz w:val="23"/>
          <w:szCs w:val="23"/>
        </w:rPr>
        <w:t xml:space="preserve">      </w:t>
      </w:r>
    </w:p>
    <w:p w14:paraId="16FFA796" w14:textId="77777777" w:rsidR="00182B12" w:rsidRPr="00244638" w:rsidRDefault="00182B12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16C62718" w14:textId="77777777" w:rsidR="00182B12" w:rsidRPr="00244638" w:rsidRDefault="00182B12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30C81289" w14:textId="77777777" w:rsidR="00FE0D18" w:rsidRPr="00244638" w:rsidRDefault="00FE0D18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067BE16C" w14:textId="77777777" w:rsidR="00FE0D18" w:rsidRDefault="00FE0D18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02FF5395" w14:textId="77777777" w:rsidR="00D242B0" w:rsidRDefault="00D242B0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3C7CF2B1" w14:textId="77777777" w:rsidR="00D242B0" w:rsidRDefault="00D242B0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2077493E" w14:textId="77777777" w:rsidR="00D242B0" w:rsidRDefault="00D242B0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1B419A4E" w14:textId="77777777" w:rsidR="00D242B0" w:rsidRPr="00244638" w:rsidRDefault="00D242B0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5983A2EE" w14:textId="77777777" w:rsidR="00FE0D18" w:rsidRDefault="00FE0D18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1DF904C8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7539302A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2DF9AE59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5EA2662B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173677A9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1F99416C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556F9A75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35856C9F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5AA4DBBD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018EC28C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5CCA2304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51AE2619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20F863A0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7412C318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0ED364FC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5ED5D55C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4C672501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2C03777F" w14:textId="77777777" w:rsidR="00566A21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1C0C1EB4" w14:textId="77777777" w:rsidR="00566A21" w:rsidRPr="00244638" w:rsidRDefault="00566A21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4AD688E1" w14:textId="77777777" w:rsidR="00182B12" w:rsidRPr="00244638" w:rsidRDefault="00182B12" w:rsidP="003315CD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7F6FAB53" w14:textId="77777777" w:rsidR="00182B12" w:rsidRPr="00244638" w:rsidRDefault="00182B12" w:rsidP="00244638">
      <w:pPr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7A0C8F6D" w14:textId="77777777" w:rsidR="00182B12" w:rsidRDefault="00182B12" w:rsidP="00244638">
      <w:pPr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3EC96074" w14:textId="77777777" w:rsidR="00D242B0" w:rsidRDefault="00D242B0" w:rsidP="00244638">
      <w:pPr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508F871B" w14:textId="77777777" w:rsidR="00566A21" w:rsidRPr="00244638" w:rsidRDefault="00566A21" w:rsidP="00244638">
      <w:pPr>
        <w:rPr>
          <w:rFonts w:ascii="Courier New" w:hAnsi="Courier New" w:cs="Courier New"/>
          <w:b/>
          <w:color w:val="000000" w:themeColor="text1"/>
          <w:spacing w:val="20"/>
          <w:sz w:val="22"/>
          <w:szCs w:val="22"/>
        </w:rPr>
      </w:pPr>
    </w:p>
    <w:p w14:paraId="24A311A8" w14:textId="429F9CD3" w:rsidR="00DC1B3F" w:rsidRPr="00244638" w:rsidRDefault="00450091" w:rsidP="00244638">
      <w:pPr>
        <w:jc w:val="center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  <w:r w:rsidRPr="00244638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PROJETO DE </w:t>
      </w:r>
      <w:r w:rsidR="00AD34AA" w:rsidRPr="00244638">
        <w:rPr>
          <w:rFonts w:ascii="Courier New" w:hAnsi="Courier New" w:cs="Courier New"/>
          <w:b/>
          <w:color w:val="000000" w:themeColor="text1"/>
          <w:sz w:val="23"/>
          <w:szCs w:val="23"/>
        </w:rPr>
        <w:t>RESOLUÇÃ</w:t>
      </w:r>
      <w:r w:rsidRPr="00244638">
        <w:rPr>
          <w:rFonts w:ascii="Courier New" w:hAnsi="Courier New" w:cs="Courier New"/>
          <w:b/>
          <w:color w:val="000000" w:themeColor="text1"/>
          <w:sz w:val="23"/>
          <w:szCs w:val="23"/>
        </w:rPr>
        <w:t>O</w:t>
      </w:r>
      <w:r w:rsidR="00AD34AA" w:rsidRPr="00244638">
        <w:rPr>
          <w:rFonts w:ascii="Courier New" w:hAnsi="Courier New" w:cs="Courier New"/>
          <w:b/>
          <w:color w:val="000000" w:themeColor="text1"/>
          <w:sz w:val="23"/>
          <w:szCs w:val="23"/>
        </w:rPr>
        <w:t xml:space="preserve"> </w:t>
      </w:r>
      <w:r w:rsidR="0095393B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Nº 0</w:t>
      </w:r>
      <w:r w:rsidR="00566A21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6 de 20</w:t>
      </w:r>
      <w:r w:rsidR="00AD34AA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de </w:t>
      </w:r>
      <w:r w:rsidR="00566A21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outubro</w:t>
      </w:r>
      <w:r w:rsidR="00AD34AA" w:rsidRPr="00244638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 xml:space="preserve"> de 2017</w:t>
      </w:r>
      <w:r w:rsidR="00566A21"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  <w:t>.</w:t>
      </w:r>
    </w:p>
    <w:p w14:paraId="5AD9936F" w14:textId="77777777" w:rsidR="00AD34AA" w:rsidRPr="00244638" w:rsidRDefault="00AD34AA">
      <w:pPr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7E33A829" w14:textId="77777777" w:rsidR="00BB0943" w:rsidRPr="00244638" w:rsidRDefault="00BB0943">
      <w:pPr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20C5FBB2" w14:textId="2D3EFB37" w:rsidR="00566A21" w:rsidRPr="00B2474D" w:rsidRDefault="00566A21" w:rsidP="00566A21">
      <w:pPr>
        <w:ind w:leftChars="1890" w:left="4536"/>
        <w:jc w:val="both"/>
        <w:rPr>
          <w:b/>
        </w:rPr>
      </w:pPr>
      <w:r w:rsidRPr="00B2474D">
        <w:rPr>
          <w:b/>
          <w:highlight w:val="yellow"/>
        </w:rPr>
        <w:t xml:space="preserve"> </w:t>
      </w:r>
      <w:r w:rsidRPr="00B2474D">
        <w:rPr>
          <w:b/>
          <w:highlight w:val="yellow"/>
        </w:rPr>
        <w:t>“</w:t>
      </w:r>
      <w:r>
        <w:rPr>
          <w:b/>
          <w:highlight w:val="yellow"/>
        </w:rPr>
        <w:t>Alter</w:t>
      </w:r>
      <w:r w:rsidRPr="00B2474D">
        <w:rPr>
          <w:b/>
          <w:highlight w:val="yellow"/>
        </w:rPr>
        <w:t xml:space="preserve">a </w:t>
      </w:r>
      <w:r>
        <w:rPr>
          <w:b/>
          <w:highlight w:val="yellow"/>
        </w:rPr>
        <w:t>o horário de início das sessões ordinárias.”</w:t>
      </w:r>
    </w:p>
    <w:p w14:paraId="66559FFF" w14:textId="77777777" w:rsidR="00566A21" w:rsidRPr="00B2474D" w:rsidRDefault="00566A21" w:rsidP="00566A21">
      <w:pPr>
        <w:ind w:firstLineChars="821" w:firstLine="1978"/>
        <w:jc w:val="both"/>
        <w:rPr>
          <w:b/>
        </w:rPr>
      </w:pPr>
    </w:p>
    <w:p w14:paraId="7DE7ECA6" w14:textId="77777777" w:rsidR="00566A21" w:rsidRPr="008F5FCD" w:rsidRDefault="00566A21" w:rsidP="00566A21">
      <w:pPr>
        <w:ind w:firstLineChars="821" w:firstLine="1970"/>
        <w:jc w:val="both"/>
      </w:pPr>
      <w:r w:rsidRPr="008F5FCD">
        <w:t>Os Vereadores infra-assinados, no uso de suas atribuições legais, encaminham para apreciação e posterior votação o seguinte Projeto de Resolução, que visa alterar o Regimento Interno em seu art. 80, no que diz respeito ao horário regimental:</w:t>
      </w:r>
    </w:p>
    <w:p w14:paraId="456E958A" w14:textId="77777777" w:rsidR="00566A21" w:rsidRDefault="00566A21" w:rsidP="00566A21">
      <w:pPr>
        <w:ind w:firstLineChars="821" w:firstLine="1978"/>
        <w:jc w:val="both"/>
        <w:rPr>
          <w:b/>
        </w:rPr>
      </w:pPr>
    </w:p>
    <w:p w14:paraId="3E6BA513" w14:textId="77777777" w:rsidR="00566A21" w:rsidRPr="00B2474D" w:rsidRDefault="00566A21" w:rsidP="00566A21">
      <w:pPr>
        <w:ind w:firstLineChars="295" w:firstLine="711"/>
        <w:jc w:val="center"/>
        <w:rPr>
          <w:b/>
        </w:rPr>
      </w:pPr>
    </w:p>
    <w:p w14:paraId="42A8B0DB" w14:textId="77777777" w:rsidR="00566A21" w:rsidRPr="00B2474D" w:rsidRDefault="00566A21" w:rsidP="00566A21">
      <w:pPr>
        <w:ind w:firstLineChars="295" w:firstLine="711"/>
        <w:jc w:val="center"/>
        <w:rPr>
          <w:b/>
        </w:rPr>
      </w:pPr>
    </w:p>
    <w:p w14:paraId="5C958B10" w14:textId="77777777" w:rsidR="00566A21" w:rsidRDefault="00566A21" w:rsidP="00566A21">
      <w:pPr>
        <w:ind w:firstLineChars="295" w:firstLine="711"/>
        <w:jc w:val="both"/>
      </w:pPr>
      <w:r>
        <w:rPr>
          <w:b/>
        </w:rPr>
        <w:t xml:space="preserve">Art. 1º. </w:t>
      </w:r>
      <w:r>
        <w:t xml:space="preserve">Altera o Regimento Interno em seu art. 80, no que diz respeito ao horário regimental: </w:t>
      </w:r>
    </w:p>
    <w:p w14:paraId="7004C5EB" w14:textId="77777777" w:rsidR="00566A21" w:rsidRPr="00B2474D" w:rsidRDefault="00566A21" w:rsidP="00566A21">
      <w:pPr>
        <w:ind w:firstLineChars="295" w:firstLine="711"/>
        <w:jc w:val="both"/>
        <w:rPr>
          <w:b/>
        </w:rPr>
      </w:pPr>
    </w:p>
    <w:p w14:paraId="0229B1CD" w14:textId="77777777" w:rsidR="00566A21" w:rsidRPr="00B2474D" w:rsidRDefault="00566A21" w:rsidP="00566A21">
      <w:pPr>
        <w:ind w:firstLineChars="295" w:firstLine="711"/>
        <w:jc w:val="both"/>
        <w:rPr>
          <w:b/>
        </w:rPr>
      </w:pPr>
    </w:p>
    <w:p w14:paraId="1496A878" w14:textId="5643CB6E" w:rsidR="00566A21" w:rsidRPr="00B2474D" w:rsidRDefault="00566A21" w:rsidP="00566A21">
      <w:pPr>
        <w:ind w:left="1985"/>
        <w:rPr>
          <w:b/>
        </w:rPr>
      </w:pPr>
      <w:r w:rsidRPr="00B2474D">
        <w:rPr>
          <w:b/>
        </w:rPr>
        <w:t xml:space="preserve">Art. </w:t>
      </w:r>
      <w:r>
        <w:rPr>
          <w:b/>
        </w:rPr>
        <w:t>80.</w:t>
      </w:r>
      <w:r w:rsidRPr="00B2474D">
        <w:rPr>
          <w:b/>
        </w:rPr>
        <w:t xml:space="preserve">  </w:t>
      </w:r>
      <w:r>
        <w:rPr>
          <w:b/>
        </w:rPr>
        <w:t>As Sessões Plenárias ordinárias serão realizadas sempre nas quartas-feiras e, com início às 19h e 30 minutos em horário norm</w:t>
      </w:r>
      <w:r>
        <w:rPr>
          <w:b/>
        </w:rPr>
        <w:t>al e durante o horário de verão.</w:t>
      </w:r>
    </w:p>
    <w:p w14:paraId="72C9B067" w14:textId="77777777" w:rsidR="00566A21" w:rsidRPr="00B2474D" w:rsidRDefault="00566A21" w:rsidP="00566A21">
      <w:pPr>
        <w:ind w:firstLineChars="295" w:firstLine="711"/>
        <w:jc w:val="both"/>
        <w:rPr>
          <w:b/>
        </w:rPr>
      </w:pPr>
    </w:p>
    <w:p w14:paraId="3E8141B9" w14:textId="77777777" w:rsidR="00566A21" w:rsidRPr="00B2474D" w:rsidRDefault="00566A21" w:rsidP="00566A21">
      <w:pPr>
        <w:ind w:firstLineChars="295" w:firstLine="711"/>
        <w:jc w:val="both"/>
        <w:rPr>
          <w:b/>
        </w:rPr>
      </w:pPr>
    </w:p>
    <w:p w14:paraId="7FC33C08" w14:textId="77777777" w:rsidR="00566A21" w:rsidRDefault="00566A21" w:rsidP="00566A21">
      <w:pPr>
        <w:ind w:firstLineChars="295" w:firstLine="711"/>
        <w:jc w:val="both"/>
        <w:rPr>
          <w:b/>
        </w:rPr>
      </w:pPr>
    </w:p>
    <w:p w14:paraId="0C226C19" w14:textId="77777777" w:rsidR="00566A21" w:rsidRPr="00F845E0" w:rsidRDefault="00566A21" w:rsidP="00566A21">
      <w:pPr>
        <w:ind w:firstLineChars="295" w:firstLine="711"/>
        <w:jc w:val="both"/>
        <w:rPr>
          <w:b/>
        </w:rPr>
      </w:pPr>
    </w:p>
    <w:p w14:paraId="3CFF7A2F" w14:textId="77777777" w:rsidR="00566A21" w:rsidRDefault="00566A21" w:rsidP="00566A21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spacing w:val="20"/>
          <w:sz w:val="23"/>
          <w:szCs w:val="23"/>
        </w:rPr>
        <w:t>Nova Roma do Sul, em 20 de outubro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de 2017.</w:t>
      </w:r>
    </w:p>
    <w:p w14:paraId="339075E0" w14:textId="77777777" w:rsidR="00566A21" w:rsidRDefault="00566A21" w:rsidP="00566A21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806CF97" w14:textId="77777777" w:rsidR="00566A21" w:rsidRDefault="00566A21" w:rsidP="00566A21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856BD0E" w14:textId="77777777" w:rsidR="00566A21" w:rsidRDefault="00566A21" w:rsidP="00566A21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00502339" w14:textId="77777777" w:rsidR="00566A21" w:rsidRPr="00E1109A" w:rsidRDefault="00566A21" w:rsidP="00566A21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bookmarkStart w:id="0" w:name="_GoBack"/>
      <w:bookmarkEnd w:id="0"/>
    </w:p>
    <w:p w14:paraId="199AB6AF" w14:textId="77777777" w:rsidR="00AD34AA" w:rsidRPr="00244638" w:rsidRDefault="00AD34AA" w:rsidP="003E2D2C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p w14:paraId="576898D5" w14:textId="77777777" w:rsidR="00566A21" w:rsidRPr="00E1109A" w:rsidRDefault="00566A21" w:rsidP="00566A21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Odete Araldi Bortolini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>Gustavo De Déa</w:t>
      </w:r>
    </w:p>
    <w:p w14:paraId="62BC06CF" w14:textId="77777777" w:rsidR="00566A21" w:rsidRDefault="00566A21" w:rsidP="00566A21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Vereadora PMDB     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 </w:t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Vereador PMDB      </w:t>
      </w:r>
    </w:p>
    <w:p w14:paraId="625E0E76" w14:textId="77777777" w:rsidR="00566A21" w:rsidRDefault="00566A21" w:rsidP="00566A21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D5DA7D9" w14:textId="77777777" w:rsidR="00566A21" w:rsidRDefault="00566A21" w:rsidP="00566A21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CFD07A7" w14:textId="77777777" w:rsidR="00566A21" w:rsidRDefault="00566A21" w:rsidP="00566A21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321B40A6" w14:textId="77777777" w:rsidR="00566A21" w:rsidRDefault="00566A21" w:rsidP="00566A21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A8BF5DF" w14:textId="77777777" w:rsidR="00566A21" w:rsidRDefault="00566A21" w:rsidP="00566A21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664567C" w14:textId="77777777" w:rsidR="00566A21" w:rsidRDefault="00566A21" w:rsidP="00566A21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256B129" w14:textId="77777777" w:rsidR="00566A21" w:rsidRPr="00E05A5F" w:rsidRDefault="00566A21" w:rsidP="00566A21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Adi </w:t>
      </w:r>
      <w:proofErr w:type="spellStart"/>
      <w:r>
        <w:rPr>
          <w:rFonts w:ascii="Courier New" w:hAnsi="Courier New" w:cs="Courier New"/>
          <w:b/>
          <w:spacing w:val="20"/>
          <w:sz w:val="23"/>
          <w:szCs w:val="23"/>
        </w:rPr>
        <w:t>Scapinello</w:t>
      </w:r>
      <w:proofErr w:type="spellEnd"/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ab/>
        <w:t xml:space="preserve">Odacir </w:t>
      </w:r>
      <w:proofErr w:type="spellStart"/>
      <w:r>
        <w:rPr>
          <w:rFonts w:ascii="Courier New" w:hAnsi="Courier New" w:cs="Courier New"/>
          <w:b/>
          <w:spacing w:val="20"/>
          <w:sz w:val="23"/>
          <w:szCs w:val="23"/>
        </w:rPr>
        <w:t>Battistin</w:t>
      </w:r>
      <w:proofErr w:type="spellEnd"/>
    </w:p>
    <w:p w14:paraId="22D72AC4" w14:textId="77777777" w:rsidR="00566A21" w:rsidRPr="00EB5B3A" w:rsidRDefault="00566A21" w:rsidP="00566A21">
      <w:pPr>
        <w:jc w:val="both"/>
        <w:rPr>
          <w:b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Vereador PMDB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Vereador PMDB      </w:t>
      </w:r>
    </w:p>
    <w:p w14:paraId="1EC734F7" w14:textId="77777777" w:rsidR="00BB0943" w:rsidRPr="00244638" w:rsidRDefault="00BB0943" w:rsidP="003E2D2C">
      <w:pPr>
        <w:ind w:firstLine="1134"/>
        <w:jc w:val="both"/>
        <w:rPr>
          <w:rFonts w:ascii="Courier New" w:hAnsi="Courier New" w:cs="Courier New"/>
          <w:b/>
          <w:color w:val="000000" w:themeColor="text1"/>
          <w:spacing w:val="20"/>
          <w:sz w:val="23"/>
          <w:szCs w:val="23"/>
        </w:rPr>
      </w:pPr>
    </w:p>
    <w:sectPr w:rsidR="00BB0943" w:rsidRPr="00244638" w:rsidSect="00D242B0">
      <w:pgSz w:w="11900" w:h="16840"/>
      <w:pgMar w:top="2803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05498A"/>
    <w:rsid w:val="00175649"/>
    <w:rsid w:val="00182B12"/>
    <w:rsid w:val="001A3D35"/>
    <w:rsid w:val="001A655B"/>
    <w:rsid w:val="00212299"/>
    <w:rsid w:val="00240F39"/>
    <w:rsid w:val="00244638"/>
    <w:rsid w:val="003062AF"/>
    <w:rsid w:val="003251C4"/>
    <w:rsid w:val="003315CD"/>
    <w:rsid w:val="003738B2"/>
    <w:rsid w:val="0037552E"/>
    <w:rsid w:val="003E2D2C"/>
    <w:rsid w:val="00450091"/>
    <w:rsid w:val="004752F3"/>
    <w:rsid w:val="00475D89"/>
    <w:rsid w:val="004C7869"/>
    <w:rsid w:val="00522393"/>
    <w:rsid w:val="005523F7"/>
    <w:rsid w:val="00566A21"/>
    <w:rsid w:val="0057177A"/>
    <w:rsid w:val="005F536E"/>
    <w:rsid w:val="00762B5C"/>
    <w:rsid w:val="007739A4"/>
    <w:rsid w:val="007F2E3D"/>
    <w:rsid w:val="00844928"/>
    <w:rsid w:val="00882918"/>
    <w:rsid w:val="008C162C"/>
    <w:rsid w:val="008D0BB7"/>
    <w:rsid w:val="00921A5E"/>
    <w:rsid w:val="0095393B"/>
    <w:rsid w:val="00AD34AA"/>
    <w:rsid w:val="00B20456"/>
    <w:rsid w:val="00B937CB"/>
    <w:rsid w:val="00BA523C"/>
    <w:rsid w:val="00BB0943"/>
    <w:rsid w:val="00C30839"/>
    <w:rsid w:val="00C93939"/>
    <w:rsid w:val="00CD03B9"/>
    <w:rsid w:val="00CE5AEE"/>
    <w:rsid w:val="00D242B0"/>
    <w:rsid w:val="00D33A8E"/>
    <w:rsid w:val="00E1109A"/>
    <w:rsid w:val="00E3444A"/>
    <w:rsid w:val="00E37482"/>
    <w:rsid w:val="00E45D05"/>
    <w:rsid w:val="00E517B3"/>
    <w:rsid w:val="00EB3328"/>
    <w:rsid w:val="00F63B9A"/>
    <w:rsid w:val="00FA48E8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75D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75D8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4</cp:revision>
  <cp:lastPrinted>2017-02-22T14:30:00Z</cp:lastPrinted>
  <dcterms:created xsi:type="dcterms:W3CDTF">2017-10-20T11:24:00Z</dcterms:created>
  <dcterms:modified xsi:type="dcterms:W3CDTF">2017-10-20T16:19:00Z</dcterms:modified>
</cp:coreProperties>
</file>