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C8" w:rsidRPr="004E3408" w:rsidRDefault="00AA4D24" w:rsidP="000754C8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Courier New" w:hAnsi="Courier New" w:cs="Courier New"/>
          <w:sz w:val="28"/>
          <w:szCs w:val="28"/>
        </w:rPr>
        <w:t>PROJETO DE LEI Nº 1.250/2014</w:t>
      </w:r>
    </w:p>
    <w:p w:rsidR="000754C8" w:rsidRPr="004E3408" w:rsidRDefault="000754C8" w:rsidP="00FD1750">
      <w:pPr>
        <w:pStyle w:val="Ttulo3"/>
        <w:ind w:right="-136"/>
        <w:jc w:val="left"/>
        <w:rPr>
          <w:rFonts w:ascii="Courier New" w:hAnsi="Courier New" w:cs="Courier New"/>
          <w:sz w:val="28"/>
          <w:szCs w:val="28"/>
        </w:rPr>
      </w:pPr>
    </w:p>
    <w:p w:rsidR="000754C8" w:rsidRPr="004E3408" w:rsidRDefault="000754C8" w:rsidP="000754C8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4E3408">
        <w:rPr>
          <w:rFonts w:ascii="Courier New" w:hAnsi="Courier New" w:cs="Courier New"/>
          <w:sz w:val="28"/>
          <w:szCs w:val="28"/>
        </w:rPr>
        <w:t>EXPOSIÇÃO DE MOTIVOS</w:t>
      </w:r>
    </w:p>
    <w:p w:rsidR="008A470C" w:rsidRPr="004E3408" w:rsidRDefault="008A470C" w:rsidP="000968CF">
      <w:pPr>
        <w:pStyle w:val="Recuodecorpodetexto"/>
        <w:ind w:left="0" w:right="-136"/>
        <w:rPr>
          <w:rFonts w:ascii="Courier New" w:hAnsi="Courier New" w:cs="Courier New"/>
          <w:bCs/>
          <w:sz w:val="22"/>
          <w:szCs w:val="22"/>
        </w:rPr>
      </w:pPr>
    </w:p>
    <w:p w:rsidR="000754C8" w:rsidRPr="00AA4D24" w:rsidRDefault="000754C8" w:rsidP="000754C8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  <w:r w:rsidRPr="00AA4D24">
        <w:rPr>
          <w:rFonts w:ascii="Courier New" w:hAnsi="Courier New" w:cs="Courier New"/>
          <w:bCs/>
          <w:sz w:val="22"/>
          <w:szCs w:val="22"/>
        </w:rPr>
        <w:t>Senhor Presidente,</w:t>
      </w:r>
    </w:p>
    <w:p w:rsidR="008A470C" w:rsidRPr="00AA4D24" w:rsidRDefault="008A470C" w:rsidP="00D17E83">
      <w:pPr>
        <w:pStyle w:val="Recuodecorpodetexto"/>
        <w:ind w:left="0" w:right="-136"/>
        <w:rPr>
          <w:rFonts w:ascii="Courier New" w:hAnsi="Courier New" w:cs="Courier New"/>
          <w:bCs/>
          <w:sz w:val="22"/>
          <w:szCs w:val="22"/>
        </w:rPr>
      </w:pPr>
    </w:p>
    <w:p w:rsidR="000754C8" w:rsidRPr="00AA4D24" w:rsidRDefault="000754C8" w:rsidP="000754C8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  <w:r w:rsidRPr="00AA4D24">
        <w:rPr>
          <w:rFonts w:ascii="Courier New" w:hAnsi="Courier New" w:cs="Courier New"/>
          <w:bCs/>
          <w:sz w:val="22"/>
          <w:szCs w:val="22"/>
        </w:rPr>
        <w:t>Senhores Vereadores:</w:t>
      </w:r>
    </w:p>
    <w:p w:rsidR="008A470C" w:rsidRPr="00AA4D24" w:rsidRDefault="008A470C" w:rsidP="000968CF">
      <w:pPr>
        <w:ind w:right="-136"/>
        <w:rPr>
          <w:rFonts w:ascii="Courier New" w:hAnsi="Courier New" w:cs="Courier New"/>
          <w:b/>
          <w:sz w:val="22"/>
          <w:szCs w:val="22"/>
          <w:u w:val="single"/>
        </w:rPr>
      </w:pPr>
    </w:p>
    <w:p w:rsidR="000754C8" w:rsidRPr="00AA4D24" w:rsidRDefault="000754C8" w:rsidP="000754C8">
      <w:pPr>
        <w:pStyle w:val="Recuodecorpodetexto"/>
        <w:ind w:left="0" w:firstLine="1800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>Com o presente, estamos encaminhando a essa Egrégia Câmara de Vere</w:t>
      </w:r>
      <w:r w:rsidR="00AA4D24" w:rsidRPr="00AA4D24">
        <w:rPr>
          <w:rFonts w:ascii="Courier New" w:hAnsi="Courier New" w:cs="Courier New"/>
          <w:sz w:val="22"/>
          <w:szCs w:val="22"/>
        </w:rPr>
        <w:t>adores, Projeto de Lei nº 1.250/2014</w:t>
      </w:r>
      <w:r w:rsidRPr="00AA4D24">
        <w:rPr>
          <w:rFonts w:ascii="Courier New" w:hAnsi="Courier New" w:cs="Courier New"/>
          <w:sz w:val="22"/>
          <w:szCs w:val="22"/>
        </w:rPr>
        <w:t xml:space="preserve">, que </w:t>
      </w:r>
      <w:r w:rsidRPr="00AA4D24">
        <w:rPr>
          <w:rFonts w:ascii="Courier New" w:hAnsi="Courier New" w:cs="Courier New"/>
          <w:b/>
          <w:i/>
          <w:sz w:val="22"/>
          <w:szCs w:val="22"/>
        </w:rPr>
        <w:t>“</w:t>
      </w:r>
      <w:r w:rsidR="004E3408" w:rsidRPr="00AA4D24">
        <w:rPr>
          <w:rFonts w:ascii="Courier New" w:hAnsi="Courier New" w:cs="Courier New"/>
          <w:b/>
          <w:i/>
          <w:sz w:val="22"/>
          <w:szCs w:val="22"/>
        </w:rPr>
        <w:t>C</w:t>
      </w:r>
      <w:r w:rsidRPr="00AA4D24">
        <w:rPr>
          <w:rFonts w:ascii="Courier New" w:hAnsi="Courier New" w:cs="Courier New"/>
          <w:b/>
          <w:i/>
          <w:sz w:val="22"/>
          <w:szCs w:val="22"/>
        </w:rPr>
        <w:t>oncede revisão geral anual - art. 37, X, da CF - aos vencimentos dos servidores, aos proventos e as pensões dos aposentados e p</w:t>
      </w:r>
      <w:r w:rsidR="00C51460" w:rsidRPr="00AA4D24">
        <w:rPr>
          <w:rFonts w:ascii="Courier New" w:hAnsi="Courier New" w:cs="Courier New"/>
          <w:b/>
          <w:i/>
          <w:sz w:val="22"/>
          <w:szCs w:val="22"/>
        </w:rPr>
        <w:t>ensionistas do Poder Executivo e dá</w:t>
      </w:r>
      <w:r w:rsidRPr="00AA4D24">
        <w:rPr>
          <w:rFonts w:ascii="Courier New" w:hAnsi="Courier New" w:cs="Courier New"/>
          <w:b/>
          <w:i/>
          <w:sz w:val="22"/>
          <w:szCs w:val="22"/>
        </w:rPr>
        <w:t xml:space="preserve"> outras providências”.</w:t>
      </w:r>
    </w:p>
    <w:p w:rsidR="000754C8" w:rsidRPr="00AA4D24" w:rsidRDefault="000754C8" w:rsidP="000754C8">
      <w:pPr>
        <w:pStyle w:val="Recuodecorpodetexto"/>
        <w:ind w:left="0" w:right="-136" w:firstLine="1800"/>
        <w:rPr>
          <w:rFonts w:ascii="Courier New" w:hAnsi="Courier New" w:cs="Courier New"/>
          <w:sz w:val="22"/>
          <w:szCs w:val="22"/>
        </w:rPr>
      </w:pPr>
    </w:p>
    <w:p w:rsidR="008A470C" w:rsidRPr="00AA4D24" w:rsidRDefault="00AA4D24" w:rsidP="004E3408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>C</w:t>
      </w:r>
      <w:r w:rsidR="00FD1750" w:rsidRPr="00AA4D24">
        <w:rPr>
          <w:rFonts w:ascii="Courier New" w:hAnsi="Courier New" w:cs="Courier New"/>
          <w:sz w:val="22"/>
          <w:szCs w:val="22"/>
        </w:rPr>
        <w:t>onsigna-se que o</w:t>
      </w:r>
      <w:r w:rsidR="004E3408" w:rsidRPr="00AA4D24">
        <w:rPr>
          <w:rFonts w:ascii="Courier New" w:hAnsi="Courier New" w:cs="Courier New"/>
          <w:sz w:val="22"/>
          <w:szCs w:val="22"/>
        </w:rPr>
        <w:t xml:space="preserve"> Projeto de Lei</w:t>
      </w:r>
      <w:r w:rsidR="00FD1750" w:rsidRPr="00AA4D24">
        <w:rPr>
          <w:rFonts w:ascii="Courier New" w:hAnsi="Courier New" w:cs="Courier New"/>
          <w:sz w:val="22"/>
          <w:szCs w:val="22"/>
        </w:rPr>
        <w:t xml:space="preserve"> em comento</w:t>
      </w:r>
      <w:r w:rsidR="004E3408" w:rsidRPr="00AA4D24">
        <w:rPr>
          <w:rFonts w:ascii="Courier New" w:hAnsi="Courier New" w:cs="Courier New"/>
          <w:sz w:val="22"/>
          <w:szCs w:val="22"/>
        </w:rPr>
        <w:t>, de acordo com as determinações legais, visa conceder a revisão geral anual de salários, aos servidores efetivos, extensivo aos proventos dos aposentados e às pensões, com base no acumulado do IGP/M</w:t>
      </w:r>
      <w:r w:rsidR="00FD1750" w:rsidRPr="00AA4D24">
        <w:rPr>
          <w:rFonts w:ascii="Courier New" w:hAnsi="Courier New" w:cs="Courier New"/>
          <w:sz w:val="22"/>
          <w:szCs w:val="22"/>
        </w:rPr>
        <w:t>-FGV dos ú</w:t>
      </w:r>
      <w:r w:rsidRPr="00AA4D24">
        <w:rPr>
          <w:rFonts w:ascii="Courier New" w:hAnsi="Courier New" w:cs="Courier New"/>
          <w:sz w:val="22"/>
          <w:szCs w:val="22"/>
        </w:rPr>
        <w:t>ltimos 12 (doze) meses (mar/2013-fev/2014), o qual foi de 5,76</w:t>
      </w:r>
      <w:r w:rsidR="004E3408" w:rsidRPr="00AA4D24">
        <w:rPr>
          <w:rFonts w:ascii="Courier New" w:hAnsi="Courier New" w:cs="Courier New"/>
          <w:sz w:val="22"/>
          <w:szCs w:val="22"/>
        </w:rPr>
        <w:t>%</w:t>
      </w:r>
      <w:r w:rsidRPr="00AA4D24">
        <w:rPr>
          <w:rFonts w:ascii="Courier New" w:hAnsi="Courier New" w:cs="Courier New"/>
          <w:sz w:val="22"/>
          <w:szCs w:val="22"/>
        </w:rPr>
        <w:t xml:space="preserve"> (</w:t>
      </w:r>
      <w:proofErr w:type="gramStart"/>
      <w:r w:rsidRPr="00AA4D24">
        <w:rPr>
          <w:rFonts w:ascii="Courier New" w:hAnsi="Courier New" w:cs="Courier New"/>
          <w:sz w:val="22"/>
          <w:szCs w:val="22"/>
        </w:rPr>
        <w:t>cinco vírgula</w:t>
      </w:r>
      <w:proofErr w:type="gramEnd"/>
      <w:r w:rsidRPr="00AA4D24">
        <w:rPr>
          <w:rFonts w:ascii="Courier New" w:hAnsi="Courier New" w:cs="Courier New"/>
          <w:sz w:val="22"/>
          <w:szCs w:val="22"/>
        </w:rPr>
        <w:t xml:space="preserve"> setenta e seis por cento)</w:t>
      </w:r>
      <w:r w:rsidR="004E3408" w:rsidRPr="00AA4D24">
        <w:rPr>
          <w:rFonts w:ascii="Courier New" w:hAnsi="Courier New" w:cs="Courier New"/>
          <w:sz w:val="22"/>
          <w:szCs w:val="22"/>
        </w:rPr>
        <w:t>.</w:t>
      </w:r>
    </w:p>
    <w:p w:rsidR="00AA4D24" w:rsidRPr="00AA4D24" w:rsidRDefault="00AA4D24" w:rsidP="004E3408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</w:p>
    <w:p w:rsidR="008A470C" w:rsidRPr="00AA4D24" w:rsidRDefault="008A470C" w:rsidP="008A470C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>Além do mais, a atual Administração Municipal, visando continuar a política que visa aumentar o poder aquisitivo dos servidores municipais, concede ainda, em acúmulo com o IGP/M-FGV do período, a</w:t>
      </w:r>
      <w:r w:rsidR="00AA4D24" w:rsidRPr="00AA4D24">
        <w:rPr>
          <w:rFonts w:ascii="Courier New" w:hAnsi="Courier New" w:cs="Courier New"/>
          <w:sz w:val="22"/>
          <w:szCs w:val="22"/>
        </w:rPr>
        <w:t>umento real na proporção de 1,24</w:t>
      </w:r>
      <w:r w:rsidRPr="00AA4D24">
        <w:rPr>
          <w:rFonts w:ascii="Courier New" w:hAnsi="Courier New" w:cs="Courier New"/>
          <w:sz w:val="22"/>
          <w:szCs w:val="22"/>
        </w:rPr>
        <w:t>%</w:t>
      </w:r>
      <w:r w:rsidR="00AA4D24" w:rsidRPr="00AA4D24">
        <w:rPr>
          <w:rFonts w:ascii="Courier New" w:hAnsi="Courier New" w:cs="Courier New"/>
          <w:sz w:val="22"/>
          <w:szCs w:val="22"/>
        </w:rPr>
        <w:t xml:space="preserve"> (um </w:t>
      </w:r>
      <w:proofErr w:type="gramStart"/>
      <w:r w:rsidR="00AA4D24" w:rsidRPr="00AA4D24">
        <w:rPr>
          <w:rFonts w:ascii="Courier New" w:hAnsi="Courier New" w:cs="Courier New"/>
          <w:sz w:val="22"/>
          <w:szCs w:val="22"/>
        </w:rPr>
        <w:t>virgula</w:t>
      </w:r>
      <w:proofErr w:type="gramEnd"/>
      <w:r w:rsidR="00AA4D24" w:rsidRPr="00AA4D24">
        <w:rPr>
          <w:rFonts w:ascii="Courier New" w:hAnsi="Courier New" w:cs="Courier New"/>
          <w:sz w:val="22"/>
          <w:szCs w:val="22"/>
        </w:rPr>
        <w:t xml:space="preserve"> vinte e quatro por cento)</w:t>
      </w:r>
      <w:r w:rsidRPr="00AA4D24">
        <w:rPr>
          <w:rFonts w:ascii="Courier New" w:hAnsi="Courier New" w:cs="Courier New"/>
          <w:sz w:val="22"/>
          <w:szCs w:val="22"/>
        </w:rPr>
        <w:t xml:space="preserve">. O respectivo impacto orçamentário da revisão em apreço, estimativa anexa ao presente, demonstra que o Município está dentro do limite previsto pela Lei de Responsabilidade Fiscal, o que torna legalmente viável a atual revisão com aumento real.  </w:t>
      </w:r>
    </w:p>
    <w:p w:rsidR="000754C8" w:rsidRPr="00AA4D24" w:rsidRDefault="000754C8" w:rsidP="00542DF1">
      <w:pPr>
        <w:pStyle w:val="Recuodecorpodetexto2"/>
        <w:spacing w:after="0" w:line="240" w:lineRule="auto"/>
        <w:ind w:left="0" w:right="-136"/>
        <w:jc w:val="both"/>
        <w:rPr>
          <w:rFonts w:ascii="Courier New" w:hAnsi="Courier New" w:cs="Courier New"/>
          <w:sz w:val="22"/>
          <w:szCs w:val="22"/>
        </w:rPr>
      </w:pPr>
    </w:p>
    <w:p w:rsidR="000754C8" w:rsidRPr="00AA4D24" w:rsidRDefault="000754C8" w:rsidP="000754C8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 xml:space="preserve">Diante do acima exposto, </w:t>
      </w:r>
      <w:r w:rsidR="00DF2EB8" w:rsidRPr="00AA4D24">
        <w:rPr>
          <w:rFonts w:ascii="Courier New" w:hAnsi="Courier New" w:cs="Courier New"/>
          <w:sz w:val="22"/>
          <w:szCs w:val="22"/>
        </w:rPr>
        <w:t>solicitamos a aprovação deste Projeto de L</w:t>
      </w:r>
      <w:r w:rsidRPr="00AA4D24">
        <w:rPr>
          <w:rFonts w:ascii="Courier New" w:hAnsi="Courier New" w:cs="Courier New"/>
          <w:sz w:val="22"/>
          <w:szCs w:val="22"/>
        </w:rPr>
        <w:t>ei</w:t>
      </w:r>
      <w:r w:rsidR="00FD1750" w:rsidRPr="00AA4D24">
        <w:rPr>
          <w:rFonts w:ascii="Courier New" w:hAnsi="Courier New" w:cs="Courier New"/>
          <w:sz w:val="22"/>
          <w:szCs w:val="22"/>
        </w:rPr>
        <w:t xml:space="preserve"> em </w:t>
      </w:r>
      <w:r w:rsidR="00FD1750" w:rsidRPr="00AA4D24">
        <w:rPr>
          <w:rFonts w:ascii="Courier New" w:hAnsi="Courier New" w:cs="Courier New"/>
          <w:b/>
          <w:sz w:val="22"/>
          <w:szCs w:val="22"/>
          <w:u w:val="single"/>
        </w:rPr>
        <w:t>REGIME DE URGÊNCIA</w:t>
      </w:r>
      <w:r w:rsidRPr="00AA4D24">
        <w:rPr>
          <w:rFonts w:ascii="Courier New" w:hAnsi="Courier New" w:cs="Courier New"/>
          <w:sz w:val="22"/>
          <w:szCs w:val="22"/>
        </w:rPr>
        <w:t>, colocando-nos à disposição desta Casa Legislativa para quaisquer esclarecimentos que sejam necessários.</w:t>
      </w:r>
    </w:p>
    <w:p w:rsidR="000754C8" w:rsidRPr="00AA4D24" w:rsidRDefault="000754C8" w:rsidP="000754C8">
      <w:pPr>
        <w:jc w:val="both"/>
        <w:rPr>
          <w:rFonts w:ascii="Courier New" w:hAnsi="Courier New" w:cs="Courier New"/>
          <w:sz w:val="22"/>
          <w:szCs w:val="22"/>
        </w:rPr>
      </w:pPr>
    </w:p>
    <w:p w:rsidR="000754C8" w:rsidRPr="00AA4D24" w:rsidRDefault="000754C8" w:rsidP="000754C8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>Certos de vossa compreensão</w:t>
      </w:r>
      <w:r w:rsidR="009C2DC4" w:rsidRPr="00AA4D24">
        <w:rPr>
          <w:rFonts w:ascii="Courier New" w:hAnsi="Courier New" w:cs="Courier New"/>
          <w:sz w:val="22"/>
          <w:szCs w:val="22"/>
        </w:rPr>
        <w:t>,</w:t>
      </w:r>
      <w:r w:rsidRPr="00AA4D24">
        <w:rPr>
          <w:rFonts w:ascii="Courier New" w:hAnsi="Courier New" w:cs="Courier New"/>
          <w:sz w:val="22"/>
          <w:szCs w:val="22"/>
        </w:rPr>
        <w:t xml:space="preserve"> subscrevemo-nos.</w:t>
      </w:r>
    </w:p>
    <w:p w:rsidR="000754C8" w:rsidRPr="00AA4D24" w:rsidRDefault="000754C8" w:rsidP="000754C8">
      <w:pPr>
        <w:jc w:val="both"/>
        <w:rPr>
          <w:rFonts w:ascii="Courier New" w:hAnsi="Courier New" w:cs="Courier New"/>
          <w:sz w:val="22"/>
          <w:szCs w:val="22"/>
        </w:rPr>
      </w:pPr>
    </w:p>
    <w:p w:rsidR="00F70438" w:rsidRPr="00AA4D24" w:rsidRDefault="000754C8" w:rsidP="000968CF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A4D24">
        <w:rPr>
          <w:rFonts w:ascii="Courier New" w:hAnsi="Courier New" w:cs="Courier New"/>
          <w:sz w:val="22"/>
          <w:szCs w:val="22"/>
        </w:rPr>
        <w:tab/>
      </w:r>
    </w:p>
    <w:p w:rsidR="00D17E83" w:rsidRPr="00AA4D24" w:rsidRDefault="00D17E83" w:rsidP="000968CF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</w:p>
    <w:p w:rsidR="000754C8" w:rsidRPr="00AA4D24" w:rsidRDefault="000754C8" w:rsidP="000754C8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  <w:r w:rsidRPr="00AA4D24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8A470C" w:rsidRPr="00542DF1" w:rsidRDefault="000754C8" w:rsidP="00542DF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  <w:r w:rsidRPr="00AA4D24">
        <w:rPr>
          <w:rFonts w:ascii="Courier New" w:hAnsi="Courier New" w:cs="Courier New"/>
          <w:b/>
          <w:sz w:val="22"/>
          <w:szCs w:val="22"/>
        </w:rPr>
        <w:t>PREFEITO MUNICIPAL</w:t>
      </w:r>
    </w:p>
    <w:p w:rsidR="008A470C" w:rsidRPr="008A470C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8A470C" w:rsidRPr="008A470C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8A470C" w:rsidRPr="008A470C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8A470C" w:rsidRPr="008A470C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0754C8" w:rsidRPr="00542DF1" w:rsidRDefault="000754C8" w:rsidP="000754C8">
      <w:pPr>
        <w:pStyle w:val="Corpodetexto"/>
        <w:rPr>
          <w:rFonts w:ascii="Courier New" w:hAnsi="Courier New" w:cs="Courier New"/>
          <w:b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542DF1">
        <w:rPr>
          <w:rFonts w:ascii="Courier New" w:hAnsi="Courier New" w:cs="Courier New"/>
          <w:b/>
          <w:sz w:val="22"/>
          <w:szCs w:val="22"/>
        </w:rPr>
        <w:t>SR.</w:t>
      </w:r>
      <w:proofErr w:type="gramEnd"/>
    </w:p>
    <w:p w:rsidR="000754C8" w:rsidRPr="00542DF1" w:rsidRDefault="00542DF1" w:rsidP="000754C8">
      <w:pPr>
        <w:pStyle w:val="Corpodetexto"/>
        <w:rPr>
          <w:rFonts w:ascii="Courier New" w:hAnsi="Courier New" w:cs="Courier New"/>
          <w:b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VEREADOR JOSÉ LUIZ COMIN</w:t>
      </w:r>
    </w:p>
    <w:p w:rsidR="009820AB" w:rsidRPr="00542DF1" w:rsidRDefault="000754C8" w:rsidP="00C92268">
      <w:pPr>
        <w:pStyle w:val="Corpodetexto"/>
        <w:rPr>
          <w:rFonts w:ascii="Courier New" w:hAnsi="Courier New" w:cs="Courier New"/>
          <w:b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 xml:space="preserve">DD. PRESIDENTE DA CÂMARA </w:t>
      </w:r>
      <w:proofErr w:type="gramStart"/>
      <w:r w:rsidRPr="00542DF1">
        <w:rPr>
          <w:rFonts w:ascii="Courier New" w:hAnsi="Courier New" w:cs="Courier New"/>
          <w:b/>
          <w:sz w:val="22"/>
          <w:szCs w:val="22"/>
        </w:rPr>
        <w:t>MUNICIPAL</w:t>
      </w:r>
      <w:proofErr w:type="gramEnd"/>
    </w:p>
    <w:p w:rsidR="00C51460" w:rsidRPr="004E3408" w:rsidRDefault="00C51460" w:rsidP="00C9226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C37A37" w:rsidRDefault="009C2DC4" w:rsidP="00C37A37">
      <w:pPr>
        <w:pStyle w:val="Ttulo"/>
        <w:rPr>
          <w:rFonts w:ascii="Courier New" w:hAnsi="Courier New" w:cs="Courier New"/>
          <w:sz w:val="28"/>
          <w:szCs w:val="28"/>
        </w:rPr>
      </w:pPr>
      <w:r w:rsidRPr="004E3408">
        <w:rPr>
          <w:rFonts w:ascii="Courier New" w:hAnsi="Courier New" w:cs="Courier New"/>
          <w:sz w:val="28"/>
          <w:szCs w:val="28"/>
        </w:rPr>
        <w:lastRenderedPageBreak/>
        <w:t>PROJETO DE LEI Nº</w:t>
      </w:r>
      <w:r w:rsidR="00C37A37" w:rsidRPr="004E3408">
        <w:rPr>
          <w:rFonts w:ascii="Courier New" w:hAnsi="Courier New" w:cs="Courier New"/>
          <w:sz w:val="28"/>
          <w:szCs w:val="28"/>
        </w:rPr>
        <w:t xml:space="preserve"> 1</w:t>
      </w:r>
      <w:r w:rsidR="000754C8" w:rsidRPr="004E3408">
        <w:rPr>
          <w:rFonts w:ascii="Courier New" w:hAnsi="Courier New" w:cs="Courier New"/>
          <w:sz w:val="28"/>
          <w:szCs w:val="28"/>
        </w:rPr>
        <w:t>.</w:t>
      </w:r>
      <w:r w:rsidR="00542DF1">
        <w:rPr>
          <w:rFonts w:ascii="Courier New" w:hAnsi="Courier New" w:cs="Courier New"/>
          <w:sz w:val="28"/>
          <w:szCs w:val="28"/>
        </w:rPr>
        <w:t>250/2014</w:t>
      </w:r>
    </w:p>
    <w:p w:rsidR="00542DF1" w:rsidRDefault="00542DF1" w:rsidP="00C37A37">
      <w:pPr>
        <w:pStyle w:val="Ttulo"/>
        <w:rPr>
          <w:rFonts w:ascii="Courier New" w:hAnsi="Courier New" w:cs="Courier New"/>
          <w:sz w:val="28"/>
          <w:szCs w:val="28"/>
        </w:rPr>
      </w:pPr>
    </w:p>
    <w:p w:rsidR="00C37A37" w:rsidRPr="004E3408" w:rsidRDefault="00C37A37" w:rsidP="00C37A37">
      <w:pPr>
        <w:pStyle w:val="Corpodetexto"/>
        <w:rPr>
          <w:rFonts w:ascii="Courier New" w:hAnsi="Courier New" w:cs="Courier New"/>
          <w:sz w:val="22"/>
          <w:szCs w:val="22"/>
        </w:rPr>
      </w:pPr>
    </w:p>
    <w:p w:rsidR="00C37A37" w:rsidRPr="004E3408" w:rsidRDefault="000754C8" w:rsidP="00FD1750">
      <w:pPr>
        <w:pStyle w:val="Recuodecorpodetexto"/>
        <w:ind w:left="4253"/>
        <w:rPr>
          <w:rFonts w:ascii="Courier New" w:hAnsi="Courier New" w:cs="Courier New"/>
        </w:rPr>
      </w:pPr>
      <w:r w:rsidRPr="004E3408">
        <w:rPr>
          <w:rFonts w:ascii="Courier New" w:hAnsi="Courier New" w:cs="Courier New"/>
          <w:b/>
          <w:i/>
          <w:highlight w:val="lightGray"/>
        </w:rPr>
        <w:t>“</w:t>
      </w:r>
      <w:r w:rsidR="00FD1750">
        <w:rPr>
          <w:rFonts w:ascii="Courier New" w:hAnsi="Courier New" w:cs="Courier New"/>
          <w:b/>
          <w:i/>
          <w:highlight w:val="lightGray"/>
        </w:rPr>
        <w:t>C</w:t>
      </w:r>
      <w:r w:rsidR="00C37A37" w:rsidRPr="004E3408">
        <w:rPr>
          <w:rFonts w:ascii="Courier New" w:hAnsi="Courier New" w:cs="Courier New"/>
          <w:b/>
          <w:i/>
          <w:highlight w:val="lightGray"/>
        </w:rPr>
        <w:t xml:space="preserve">oncede revisão geral anual - art. 37, </w:t>
      </w:r>
      <w:r w:rsidR="009C2DC4" w:rsidRPr="004E3408">
        <w:rPr>
          <w:rFonts w:ascii="Courier New" w:hAnsi="Courier New" w:cs="Courier New"/>
          <w:b/>
          <w:i/>
          <w:highlight w:val="lightGray"/>
        </w:rPr>
        <w:t xml:space="preserve">inciso </w:t>
      </w:r>
      <w:r w:rsidR="00C37A37" w:rsidRPr="004E3408">
        <w:rPr>
          <w:rFonts w:ascii="Courier New" w:hAnsi="Courier New" w:cs="Courier New"/>
          <w:b/>
          <w:i/>
          <w:highlight w:val="lightGray"/>
        </w:rPr>
        <w:t>X, da CF - aos vencimentos dos servidores, aos proventos e as pensões dos aposentados e pensionistas</w:t>
      </w:r>
      <w:r w:rsidR="00C51460" w:rsidRPr="004E3408">
        <w:rPr>
          <w:rFonts w:ascii="Courier New" w:hAnsi="Courier New" w:cs="Courier New"/>
          <w:b/>
          <w:i/>
          <w:highlight w:val="lightGray"/>
        </w:rPr>
        <w:t xml:space="preserve"> do Poder Executivo e dá </w:t>
      </w:r>
      <w:r w:rsidR="00C37A37" w:rsidRPr="004E3408">
        <w:rPr>
          <w:rFonts w:ascii="Courier New" w:hAnsi="Courier New" w:cs="Courier New"/>
          <w:b/>
          <w:i/>
          <w:highlight w:val="lightGray"/>
        </w:rPr>
        <w:t>outras providências”.</w:t>
      </w:r>
    </w:p>
    <w:p w:rsidR="00C37A37" w:rsidRDefault="00C37A37" w:rsidP="00542DF1">
      <w:pPr>
        <w:pStyle w:val="Recuodecorpodetexto"/>
        <w:ind w:left="0"/>
        <w:rPr>
          <w:rFonts w:ascii="Courier New" w:hAnsi="Courier New" w:cs="Courier New"/>
          <w:b/>
          <w:sz w:val="22"/>
          <w:szCs w:val="22"/>
        </w:rPr>
      </w:pPr>
    </w:p>
    <w:p w:rsidR="00542DF1" w:rsidRPr="004E3408" w:rsidRDefault="00542DF1" w:rsidP="00542DF1">
      <w:pPr>
        <w:pStyle w:val="Recuodecorpodetexto"/>
        <w:ind w:left="0"/>
        <w:rPr>
          <w:rFonts w:ascii="Courier New" w:hAnsi="Courier New" w:cs="Courier New"/>
          <w:b/>
          <w:sz w:val="22"/>
          <w:szCs w:val="22"/>
        </w:rPr>
      </w:pPr>
    </w:p>
    <w:p w:rsidR="00C37A37" w:rsidRPr="00542DF1" w:rsidRDefault="00C51460" w:rsidP="00C37A37">
      <w:pPr>
        <w:pStyle w:val="Recuodecorpodetexto"/>
        <w:ind w:left="0" w:firstLine="1701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MARINO ANTONIO TESTOLIN</w:t>
      </w:r>
      <w:r w:rsidRPr="00542DF1">
        <w:rPr>
          <w:rFonts w:ascii="Courier New" w:hAnsi="Courier New" w:cs="Courier New"/>
          <w:sz w:val="22"/>
          <w:szCs w:val="22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BB3FD1" w:rsidRPr="00542DF1" w:rsidRDefault="00BB3FD1" w:rsidP="00FD1750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:rsidR="00C37A37" w:rsidRPr="00542DF1" w:rsidRDefault="00FD1750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Art. 1</w:t>
      </w:r>
      <w:r w:rsidR="007C7B30" w:rsidRPr="00542DF1">
        <w:rPr>
          <w:rFonts w:ascii="Courier New" w:hAnsi="Courier New" w:cs="Courier New"/>
          <w:b/>
          <w:sz w:val="22"/>
          <w:szCs w:val="22"/>
        </w:rPr>
        <w:t xml:space="preserve">º. 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A revisão geral anual, de que trata </w:t>
      </w:r>
      <w:r w:rsidR="00B70977" w:rsidRPr="00542DF1">
        <w:rPr>
          <w:rFonts w:ascii="Courier New" w:hAnsi="Courier New" w:cs="Courier New"/>
          <w:sz w:val="22"/>
          <w:szCs w:val="22"/>
        </w:rPr>
        <w:t>o inciso X, parte final, do artigo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37 da Co</w:t>
      </w:r>
      <w:r w:rsidR="009C2DC4" w:rsidRPr="00542DF1">
        <w:rPr>
          <w:rFonts w:ascii="Courier New" w:hAnsi="Courier New" w:cs="Courier New"/>
          <w:sz w:val="22"/>
          <w:szCs w:val="22"/>
        </w:rPr>
        <w:t>nstituição Federal, é concedida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nos termos da Lei nº</w:t>
      </w:r>
      <w:r w:rsidR="00C37A37" w:rsidRPr="00542DF1">
        <w:rPr>
          <w:rFonts w:ascii="Courier New" w:hAnsi="Courier New" w:cs="Courier New"/>
          <w:b/>
          <w:sz w:val="22"/>
          <w:szCs w:val="22"/>
        </w:rPr>
        <w:t xml:space="preserve"> </w:t>
      </w:r>
      <w:r w:rsidR="00C37A37" w:rsidRPr="00542DF1">
        <w:rPr>
          <w:rFonts w:ascii="Courier New" w:hAnsi="Courier New" w:cs="Courier New"/>
          <w:sz w:val="22"/>
          <w:szCs w:val="22"/>
        </w:rPr>
        <w:t>609/2002, com vigênci</w:t>
      </w:r>
      <w:r w:rsidR="00542DF1">
        <w:rPr>
          <w:rFonts w:ascii="Courier New" w:hAnsi="Courier New" w:cs="Courier New"/>
          <w:sz w:val="22"/>
          <w:szCs w:val="22"/>
        </w:rPr>
        <w:t>a</w:t>
      </w:r>
      <w:r w:rsidRPr="00542DF1">
        <w:rPr>
          <w:rFonts w:ascii="Courier New" w:hAnsi="Courier New" w:cs="Courier New"/>
          <w:sz w:val="22"/>
          <w:szCs w:val="22"/>
        </w:rPr>
        <w:t xml:space="preserve"> </w:t>
      </w:r>
      <w:r w:rsidR="00BC77E4" w:rsidRPr="00542DF1">
        <w:rPr>
          <w:rFonts w:ascii="Courier New" w:hAnsi="Courier New" w:cs="Courier New"/>
          <w:sz w:val="22"/>
          <w:szCs w:val="22"/>
        </w:rPr>
        <w:t>desde o dia 1º de março</w:t>
      </w:r>
      <w:r w:rsidR="00E37020" w:rsidRPr="00542DF1">
        <w:rPr>
          <w:rFonts w:ascii="Courier New" w:hAnsi="Courier New" w:cs="Courier New"/>
          <w:sz w:val="22"/>
          <w:szCs w:val="22"/>
        </w:rPr>
        <w:t xml:space="preserve"> de 201</w:t>
      </w:r>
      <w:r w:rsidR="00542DF1">
        <w:rPr>
          <w:rFonts w:ascii="Courier New" w:hAnsi="Courier New" w:cs="Courier New"/>
          <w:sz w:val="22"/>
          <w:szCs w:val="22"/>
        </w:rPr>
        <w:t>4</w:t>
      </w:r>
      <w:r w:rsidR="00C37A37" w:rsidRPr="00542DF1">
        <w:rPr>
          <w:rFonts w:ascii="Courier New" w:hAnsi="Courier New" w:cs="Courier New"/>
          <w:sz w:val="22"/>
          <w:szCs w:val="22"/>
        </w:rPr>
        <w:t>, pela aplica</w:t>
      </w:r>
      <w:r w:rsidRPr="00542DF1">
        <w:rPr>
          <w:rFonts w:ascii="Courier New" w:hAnsi="Courier New" w:cs="Courier New"/>
          <w:sz w:val="22"/>
          <w:szCs w:val="22"/>
        </w:rPr>
        <w:t xml:space="preserve">ção do índice de </w:t>
      </w:r>
      <w:r w:rsidR="00542DF1" w:rsidRPr="00542DF1">
        <w:rPr>
          <w:rFonts w:ascii="Courier New" w:hAnsi="Courier New" w:cs="Courier New"/>
          <w:b/>
          <w:sz w:val="22"/>
          <w:szCs w:val="22"/>
        </w:rPr>
        <w:t>5,76% (cinco vírgula setenta e seis por cento)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sobre os vencimentos e os subsídios dos servidores do Poder Executivo, nos termos do artigo 37, inciso X da Constituição Federal exceto, aos Secretários Municipais, extensivo aos proventos dos aposentados e às pensões,</w:t>
      </w:r>
      <w:r w:rsidR="00DF2EB8" w:rsidRPr="00542DF1">
        <w:rPr>
          <w:rFonts w:ascii="Courier New" w:hAnsi="Courier New" w:cs="Courier New"/>
          <w:sz w:val="22"/>
          <w:szCs w:val="22"/>
        </w:rPr>
        <w:t xml:space="preserve"> em atendimento ao art. 40, § 8</w:t>
      </w:r>
      <w:r w:rsidR="00C37A37" w:rsidRPr="00542DF1">
        <w:rPr>
          <w:rFonts w:ascii="Courier New" w:hAnsi="Courier New" w:cs="Courier New"/>
          <w:sz w:val="22"/>
          <w:szCs w:val="22"/>
        </w:rPr>
        <w:sym w:font="Symbol" w:char="00B0"/>
      </w:r>
      <w:r w:rsidR="00C37A37" w:rsidRPr="00542DF1">
        <w:rPr>
          <w:rFonts w:ascii="Courier New" w:hAnsi="Courier New" w:cs="Courier New"/>
          <w:sz w:val="22"/>
          <w:szCs w:val="22"/>
        </w:rPr>
        <w:t>, da Constituição Federal.</w:t>
      </w:r>
    </w:p>
    <w:p w:rsidR="008A470C" w:rsidRPr="00542DF1" w:rsidRDefault="008A470C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</w:p>
    <w:p w:rsidR="008A470C" w:rsidRPr="00542DF1" w:rsidRDefault="008A470C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 xml:space="preserve">Art. 2º. </w:t>
      </w:r>
      <w:r w:rsidRPr="00542DF1">
        <w:rPr>
          <w:rFonts w:ascii="Courier New" w:hAnsi="Courier New" w:cs="Courier New"/>
          <w:sz w:val="22"/>
          <w:szCs w:val="22"/>
        </w:rPr>
        <w:t>Além do índice de revisão geral, de que trata o art. 1º, é concedido aumen</w:t>
      </w:r>
      <w:r w:rsidR="00542DF1">
        <w:rPr>
          <w:rFonts w:ascii="Courier New" w:hAnsi="Courier New" w:cs="Courier New"/>
          <w:sz w:val="22"/>
          <w:szCs w:val="22"/>
        </w:rPr>
        <w:t>to real, com vigência</w:t>
      </w:r>
      <w:r w:rsidRPr="00542DF1">
        <w:rPr>
          <w:rFonts w:ascii="Courier New" w:hAnsi="Courier New" w:cs="Courier New"/>
          <w:sz w:val="22"/>
          <w:szCs w:val="22"/>
        </w:rPr>
        <w:t xml:space="preserve"> desde o dia 1</w:t>
      </w:r>
      <w:r w:rsidR="00542DF1">
        <w:rPr>
          <w:rFonts w:ascii="Courier New" w:hAnsi="Courier New" w:cs="Courier New"/>
          <w:sz w:val="22"/>
          <w:szCs w:val="22"/>
        </w:rPr>
        <w:t>° março de 2014</w:t>
      </w:r>
      <w:r w:rsidRPr="00542DF1">
        <w:rPr>
          <w:rFonts w:ascii="Courier New" w:hAnsi="Courier New" w:cs="Courier New"/>
          <w:sz w:val="22"/>
          <w:szCs w:val="22"/>
        </w:rPr>
        <w:t xml:space="preserve"> pela aplicação do índice de </w:t>
      </w:r>
      <w:r w:rsidR="00542DF1" w:rsidRPr="00542DF1">
        <w:rPr>
          <w:rFonts w:ascii="Courier New" w:hAnsi="Courier New" w:cs="Courier New"/>
          <w:b/>
          <w:sz w:val="22"/>
          <w:szCs w:val="22"/>
        </w:rPr>
        <w:t xml:space="preserve">1,24% (um </w:t>
      </w:r>
      <w:proofErr w:type="gramStart"/>
      <w:r w:rsidR="00542DF1" w:rsidRPr="00542DF1">
        <w:rPr>
          <w:rFonts w:ascii="Courier New" w:hAnsi="Courier New" w:cs="Courier New"/>
          <w:b/>
          <w:sz w:val="22"/>
          <w:szCs w:val="22"/>
        </w:rPr>
        <w:t>virgula</w:t>
      </w:r>
      <w:proofErr w:type="gramEnd"/>
      <w:r w:rsidR="00542DF1" w:rsidRPr="00542DF1">
        <w:rPr>
          <w:rFonts w:ascii="Courier New" w:hAnsi="Courier New" w:cs="Courier New"/>
          <w:b/>
          <w:sz w:val="22"/>
          <w:szCs w:val="22"/>
        </w:rPr>
        <w:t xml:space="preserve"> vinte e quatro por cento)</w:t>
      </w:r>
      <w:r w:rsidRPr="00542DF1">
        <w:rPr>
          <w:rFonts w:ascii="Courier New" w:hAnsi="Courier New" w:cs="Courier New"/>
          <w:sz w:val="22"/>
          <w:szCs w:val="22"/>
        </w:rPr>
        <w:t xml:space="preserve"> sobre os vencimentos dos servidores do Poder Executivo, nos termos do artigo 37, inciso X da Constituição Federal, exceto, aos Secretários Municipais e aos aposentados e pensionistas não detentores do direito à paridade.</w:t>
      </w:r>
    </w:p>
    <w:p w:rsidR="00C37A37" w:rsidRPr="00542DF1" w:rsidRDefault="00C37A37" w:rsidP="00074C48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z w:val="22"/>
          <w:szCs w:val="22"/>
        </w:rPr>
      </w:pPr>
    </w:p>
    <w:p w:rsidR="00C37A37" w:rsidRPr="00542DF1" w:rsidRDefault="008A470C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Art. 3</w:t>
      </w:r>
      <w:r w:rsidR="00C37A37" w:rsidRPr="00542DF1">
        <w:rPr>
          <w:rFonts w:ascii="Courier New" w:hAnsi="Courier New" w:cs="Courier New"/>
          <w:b/>
          <w:sz w:val="22"/>
          <w:szCs w:val="22"/>
        </w:rPr>
        <w:t xml:space="preserve">º. </w:t>
      </w:r>
      <w:r w:rsidR="00C37A37" w:rsidRPr="00542DF1">
        <w:rPr>
          <w:rFonts w:ascii="Courier New" w:hAnsi="Courier New" w:cs="Courier New"/>
          <w:sz w:val="22"/>
          <w:szCs w:val="22"/>
        </w:rPr>
        <w:t>A</w:t>
      </w:r>
      <w:r w:rsidR="00FD1750" w:rsidRPr="00542DF1">
        <w:rPr>
          <w:rFonts w:ascii="Courier New" w:hAnsi="Courier New" w:cs="Courier New"/>
          <w:sz w:val="22"/>
          <w:szCs w:val="22"/>
        </w:rPr>
        <w:t>s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despesa</w:t>
      </w:r>
      <w:r w:rsidR="00FD1750" w:rsidRPr="00542DF1">
        <w:rPr>
          <w:rFonts w:ascii="Courier New" w:hAnsi="Courier New" w:cs="Courier New"/>
          <w:sz w:val="22"/>
          <w:szCs w:val="22"/>
        </w:rPr>
        <w:t>s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decorrente</w:t>
      </w:r>
      <w:r w:rsidR="00FD1750" w:rsidRPr="00542DF1">
        <w:rPr>
          <w:rFonts w:ascii="Courier New" w:hAnsi="Courier New" w:cs="Courier New"/>
          <w:sz w:val="22"/>
          <w:szCs w:val="22"/>
        </w:rPr>
        <w:t>s serão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atendida</w:t>
      </w:r>
      <w:r w:rsidR="00FD1750" w:rsidRPr="00542DF1">
        <w:rPr>
          <w:rFonts w:ascii="Courier New" w:hAnsi="Courier New" w:cs="Courier New"/>
          <w:sz w:val="22"/>
          <w:szCs w:val="22"/>
        </w:rPr>
        <w:t>s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 pelas dotações própria</w:t>
      </w:r>
      <w:r w:rsidR="009820AB" w:rsidRPr="00542DF1">
        <w:rPr>
          <w:rFonts w:ascii="Courier New" w:hAnsi="Courier New" w:cs="Courier New"/>
          <w:sz w:val="22"/>
          <w:szCs w:val="22"/>
        </w:rPr>
        <w:t>s</w:t>
      </w:r>
      <w:r w:rsidR="00542DF1">
        <w:rPr>
          <w:rFonts w:ascii="Courier New" w:hAnsi="Courier New" w:cs="Courier New"/>
          <w:sz w:val="22"/>
          <w:szCs w:val="22"/>
        </w:rPr>
        <w:t xml:space="preserve"> do orçamento para o ano de 2014</w:t>
      </w:r>
      <w:r w:rsidR="00C37A37" w:rsidRPr="00542DF1">
        <w:rPr>
          <w:rFonts w:ascii="Courier New" w:hAnsi="Courier New" w:cs="Courier New"/>
          <w:sz w:val="22"/>
          <w:szCs w:val="22"/>
        </w:rPr>
        <w:t>.</w:t>
      </w:r>
    </w:p>
    <w:p w:rsidR="00FD1750" w:rsidRPr="00542DF1" w:rsidRDefault="00FD1750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</w:p>
    <w:p w:rsidR="00C37A37" w:rsidRPr="00542DF1" w:rsidRDefault="008A470C" w:rsidP="00542DF1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Art. 4</w:t>
      </w:r>
      <w:r w:rsidR="00FD1750" w:rsidRPr="00542DF1">
        <w:rPr>
          <w:rFonts w:ascii="Courier New" w:hAnsi="Courier New" w:cs="Courier New"/>
          <w:b/>
          <w:sz w:val="22"/>
          <w:szCs w:val="22"/>
        </w:rPr>
        <w:t>º</w:t>
      </w:r>
      <w:r w:rsidR="00FD1750" w:rsidRPr="00542DF1">
        <w:rPr>
          <w:rFonts w:ascii="Courier New" w:hAnsi="Courier New" w:cs="Courier New"/>
          <w:sz w:val="22"/>
          <w:szCs w:val="22"/>
        </w:rPr>
        <w:t xml:space="preserve">. </w:t>
      </w:r>
      <w:r w:rsidR="00C37A37" w:rsidRPr="00542DF1">
        <w:rPr>
          <w:rFonts w:ascii="Courier New" w:hAnsi="Courier New" w:cs="Courier New"/>
          <w:sz w:val="22"/>
          <w:szCs w:val="22"/>
        </w:rPr>
        <w:t xml:space="preserve">Esta lei entra em vigor </w:t>
      </w:r>
      <w:r w:rsidR="00542DF1">
        <w:rPr>
          <w:rFonts w:ascii="Courier New" w:hAnsi="Courier New" w:cs="Courier New"/>
          <w:sz w:val="22"/>
          <w:szCs w:val="22"/>
        </w:rPr>
        <w:t>na data de sua publicação</w:t>
      </w:r>
      <w:r w:rsidR="00FD1750" w:rsidRPr="00542DF1">
        <w:rPr>
          <w:rFonts w:ascii="Courier New" w:hAnsi="Courier New" w:cs="Courier New"/>
          <w:sz w:val="22"/>
          <w:szCs w:val="22"/>
        </w:rPr>
        <w:t>,</w:t>
      </w:r>
      <w:r w:rsidR="00C51460" w:rsidRPr="00542DF1">
        <w:rPr>
          <w:rFonts w:ascii="Courier New" w:hAnsi="Courier New" w:cs="Courier New"/>
          <w:sz w:val="22"/>
          <w:szCs w:val="22"/>
        </w:rPr>
        <w:t xml:space="preserve"> revogadas as disposições em contrário</w:t>
      </w:r>
      <w:r w:rsidR="00C37A37" w:rsidRPr="00542DF1">
        <w:rPr>
          <w:rFonts w:ascii="Courier New" w:hAnsi="Courier New" w:cs="Courier New"/>
          <w:sz w:val="22"/>
          <w:szCs w:val="22"/>
        </w:rPr>
        <w:t>.</w:t>
      </w:r>
    </w:p>
    <w:p w:rsidR="00FD1750" w:rsidRPr="00542DF1" w:rsidRDefault="00FD1750" w:rsidP="00FD1750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z w:val="22"/>
          <w:szCs w:val="22"/>
        </w:rPr>
      </w:pPr>
    </w:p>
    <w:p w:rsidR="00C37A37" w:rsidRPr="00542DF1" w:rsidRDefault="00C37A37" w:rsidP="00C51460">
      <w:pPr>
        <w:pStyle w:val="Recuodecorpodetexto"/>
        <w:tabs>
          <w:tab w:val="left" w:pos="7088"/>
        </w:tabs>
        <w:ind w:left="0" w:firstLine="1620"/>
        <w:rPr>
          <w:rFonts w:ascii="Courier New" w:hAnsi="Courier New" w:cs="Courier New"/>
          <w:bCs/>
          <w:sz w:val="22"/>
          <w:szCs w:val="22"/>
        </w:rPr>
      </w:pPr>
      <w:r w:rsidRPr="00542DF1">
        <w:rPr>
          <w:rFonts w:ascii="Courier New" w:hAnsi="Courier New" w:cs="Courier New"/>
          <w:bCs/>
          <w:sz w:val="22"/>
          <w:szCs w:val="22"/>
        </w:rPr>
        <w:t xml:space="preserve">Gabinete do Prefeito Municipal de Nova Roma do Sul, em </w:t>
      </w:r>
      <w:r w:rsidR="00542DF1">
        <w:rPr>
          <w:rFonts w:ascii="Courier New" w:hAnsi="Courier New" w:cs="Courier New"/>
          <w:bCs/>
          <w:sz w:val="22"/>
          <w:szCs w:val="22"/>
        </w:rPr>
        <w:t>05 de março de 2014</w:t>
      </w:r>
      <w:r w:rsidRPr="00542DF1">
        <w:rPr>
          <w:rFonts w:ascii="Courier New" w:hAnsi="Courier New" w:cs="Courier New"/>
          <w:bCs/>
          <w:sz w:val="22"/>
          <w:szCs w:val="22"/>
        </w:rPr>
        <w:t>.</w:t>
      </w:r>
    </w:p>
    <w:p w:rsidR="00FD1750" w:rsidRPr="00542DF1" w:rsidRDefault="00FD1750" w:rsidP="00C51460">
      <w:pPr>
        <w:pStyle w:val="Recuodecorpodetexto"/>
        <w:tabs>
          <w:tab w:val="left" w:pos="7088"/>
        </w:tabs>
        <w:ind w:left="0" w:firstLine="1620"/>
        <w:rPr>
          <w:rFonts w:ascii="Courier New" w:hAnsi="Courier New" w:cs="Courier New"/>
          <w:bCs/>
          <w:sz w:val="22"/>
          <w:szCs w:val="22"/>
        </w:rPr>
      </w:pPr>
    </w:p>
    <w:p w:rsidR="00C37A37" w:rsidRDefault="00C37A37" w:rsidP="00C37A37">
      <w:pPr>
        <w:pStyle w:val="Recuodecorpodetexto"/>
        <w:tabs>
          <w:tab w:val="left" w:pos="7088"/>
        </w:tabs>
        <w:ind w:left="0"/>
        <w:rPr>
          <w:rFonts w:ascii="Courier New" w:hAnsi="Courier New" w:cs="Courier New"/>
          <w:bCs/>
          <w:sz w:val="22"/>
          <w:szCs w:val="22"/>
        </w:rPr>
      </w:pPr>
    </w:p>
    <w:p w:rsidR="00542DF1" w:rsidRDefault="00542DF1" w:rsidP="00C37A37">
      <w:pPr>
        <w:pStyle w:val="Recuodecorpodetexto"/>
        <w:tabs>
          <w:tab w:val="left" w:pos="7088"/>
        </w:tabs>
        <w:ind w:left="0"/>
        <w:rPr>
          <w:rFonts w:ascii="Courier New" w:hAnsi="Courier New" w:cs="Courier New"/>
          <w:bCs/>
          <w:sz w:val="22"/>
          <w:szCs w:val="22"/>
        </w:rPr>
      </w:pPr>
    </w:p>
    <w:p w:rsidR="00542DF1" w:rsidRPr="00542DF1" w:rsidRDefault="00542DF1" w:rsidP="00C37A37">
      <w:pPr>
        <w:pStyle w:val="Recuodecorpodetexto"/>
        <w:tabs>
          <w:tab w:val="left" w:pos="7088"/>
        </w:tabs>
        <w:ind w:left="0"/>
        <w:rPr>
          <w:rFonts w:ascii="Courier New" w:hAnsi="Courier New" w:cs="Courier New"/>
          <w:bCs/>
          <w:sz w:val="22"/>
          <w:szCs w:val="22"/>
        </w:rPr>
      </w:pPr>
    </w:p>
    <w:p w:rsidR="00C37A37" w:rsidRPr="00542DF1" w:rsidRDefault="00854EE3" w:rsidP="00C37A37">
      <w:pPr>
        <w:pStyle w:val="Recuodecorpodetexto"/>
        <w:tabs>
          <w:tab w:val="left" w:pos="7088"/>
        </w:tabs>
        <w:ind w:left="0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42DF1">
        <w:rPr>
          <w:rFonts w:ascii="Courier New" w:hAnsi="Courier New" w:cs="Courier New"/>
          <w:b/>
          <w:bCs/>
          <w:sz w:val="22"/>
          <w:szCs w:val="22"/>
        </w:rPr>
        <w:t>MARINO ANTONIO TESTOLIN</w:t>
      </w:r>
    </w:p>
    <w:p w:rsidR="00C37A37" w:rsidRPr="00542DF1" w:rsidRDefault="00C37A37" w:rsidP="00C37A37">
      <w:pPr>
        <w:pStyle w:val="Recuodecorpodetexto"/>
        <w:tabs>
          <w:tab w:val="left" w:pos="7088"/>
        </w:tabs>
        <w:ind w:left="0"/>
        <w:jc w:val="center"/>
        <w:rPr>
          <w:rFonts w:ascii="Courier New" w:hAnsi="Courier New" w:cs="Courier New"/>
          <w:b/>
          <w:sz w:val="22"/>
          <w:szCs w:val="22"/>
        </w:rPr>
      </w:pPr>
      <w:r w:rsidRPr="00542DF1">
        <w:rPr>
          <w:rFonts w:ascii="Courier New" w:hAnsi="Courier New" w:cs="Courier New"/>
          <w:b/>
          <w:sz w:val="22"/>
          <w:szCs w:val="22"/>
        </w:rPr>
        <w:t>PREFEITO MUNICIPAL</w:t>
      </w:r>
      <w:bookmarkEnd w:id="0"/>
      <w:bookmarkEnd w:id="1"/>
    </w:p>
    <w:sectPr w:rsidR="00C37A37" w:rsidRPr="00542DF1" w:rsidSect="00FD1750">
      <w:pgSz w:w="11906" w:h="16838"/>
      <w:pgMar w:top="226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37"/>
    <w:rsid w:val="0003795F"/>
    <w:rsid w:val="00044D2B"/>
    <w:rsid w:val="0006643F"/>
    <w:rsid w:val="00074C48"/>
    <w:rsid w:val="000754C8"/>
    <w:rsid w:val="000968CF"/>
    <w:rsid w:val="000C0E2D"/>
    <w:rsid w:val="001A5E7E"/>
    <w:rsid w:val="00351637"/>
    <w:rsid w:val="004301A5"/>
    <w:rsid w:val="004E3408"/>
    <w:rsid w:val="005068FE"/>
    <w:rsid w:val="00507422"/>
    <w:rsid w:val="00542DF1"/>
    <w:rsid w:val="006929B9"/>
    <w:rsid w:val="007C7B30"/>
    <w:rsid w:val="00854EE3"/>
    <w:rsid w:val="008847A2"/>
    <w:rsid w:val="008A470C"/>
    <w:rsid w:val="009820AB"/>
    <w:rsid w:val="009B7456"/>
    <w:rsid w:val="009C2DC4"/>
    <w:rsid w:val="009D292A"/>
    <w:rsid w:val="009F0F68"/>
    <w:rsid w:val="00A13638"/>
    <w:rsid w:val="00AA4D24"/>
    <w:rsid w:val="00B45A55"/>
    <w:rsid w:val="00B70977"/>
    <w:rsid w:val="00BB3FD1"/>
    <w:rsid w:val="00BC77E4"/>
    <w:rsid w:val="00C37A37"/>
    <w:rsid w:val="00C51460"/>
    <w:rsid w:val="00C92268"/>
    <w:rsid w:val="00D17E83"/>
    <w:rsid w:val="00DF2EB8"/>
    <w:rsid w:val="00E37020"/>
    <w:rsid w:val="00E82C97"/>
    <w:rsid w:val="00F70438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A37"/>
    <w:rPr>
      <w:sz w:val="24"/>
      <w:szCs w:val="24"/>
    </w:rPr>
  </w:style>
  <w:style w:type="paragraph" w:styleId="Ttulo3">
    <w:name w:val="heading 3"/>
    <w:basedOn w:val="Normal"/>
    <w:next w:val="Normal"/>
    <w:qFormat/>
    <w:rsid w:val="000754C8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37A37"/>
    <w:pPr>
      <w:jc w:val="center"/>
    </w:pPr>
    <w:rPr>
      <w:rFonts w:ascii="Arial" w:hAnsi="Arial"/>
      <w:b/>
      <w:sz w:val="36"/>
      <w:szCs w:val="20"/>
    </w:rPr>
  </w:style>
  <w:style w:type="paragraph" w:styleId="Corpodetexto">
    <w:name w:val="Body Text"/>
    <w:basedOn w:val="Normal"/>
    <w:rsid w:val="00C37A37"/>
    <w:pPr>
      <w:tabs>
        <w:tab w:val="left" w:pos="4574"/>
        <w:tab w:val="left" w:pos="5976"/>
        <w:tab w:val="left" w:pos="7378"/>
        <w:tab w:val="left" w:pos="8779"/>
      </w:tabs>
      <w:snapToGrid w:val="0"/>
      <w:jc w:val="both"/>
    </w:pPr>
    <w:rPr>
      <w:rFonts w:ascii="Arial" w:hAnsi="Arial"/>
      <w:color w:val="000000"/>
      <w:sz w:val="20"/>
      <w:szCs w:val="20"/>
    </w:rPr>
  </w:style>
  <w:style w:type="paragraph" w:styleId="Recuodecorpodetexto">
    <w:name w:val="Body Text Indent"/>
    <w:basedOn w:val="Normal"/>
    <w:rsid w:val="00C37A37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C37A37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rsid w:val="000754C8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50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A37"/>
    <w:rPr>
      <w:sz w:val="24"/>
      <w:szCs w:val="24"/>
    </w:rPr>
  </w:style>
  <w:style w:type="paragraph" w:styleId="Ttulo3">
    <w:name w:val="heading 3"/>
    <w:basedOn w:val="Normal"/>
    <w:next w:val="Normal"/>
    <w:qFormat/>
    <w:rsid w:val="000754C8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37A37"/>
    <w:pPr>
      <w:jc w:val="center"/>
    </w:pPr>
    <w:rPr>
      <w:rFonts w:ascii="Arial" w:hAnsi="Arial"/>
      <w:b/>
      <w:sz w:val="36"/>
      <w:szCs w:val="20"/>
    </w:rPr>
  </w:style>
  <w:style w:type="paragraph" w:styleId="Corpodetexto">
    <w:name w:val="Body Text"/>
    <w:basedOn w:val="Normal"/>
    <w:rsid w:val="00C37A37"/>
    <w:pPr>
      <w:tabs>
        <w:tab w:val="left" w:pos="4574"/>
        <w:tab w:val="left" w:pos="5976"/>
        <w:tab w:val="left" w:pos="7378"/>
        <w:tab w:val="left" w:pos="8779"/>
      </w:tabs>
      <w:snapToGrid w:val="0"/>
      <w:jc w:val="both"/>
    </w:pPr>
    <w:rPr>
      <w:rFonts w:ascii="Arial" w:hAnsi="Arial"/>
      <w:color w:val="000000"/>
      <w:sz w:val="20"/>
      <w:szCs w:val="20"/>
    </w:rPr>
  </w:style>
  <w:style w:type="paragraph" w:styleId="Recuodecorpodetexto">
    <w:name w:val="Body Text Indent"/>
    <w:basedOn w:val="Normal"/>
    <w:rsid w:val="00C37A37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C37A37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rsid w:val="000754C8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50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Prefeitura Municipal NRS</dc:creator>
  <cp:lastModifiedBy>Camarav</cp:lastModifiedBy>
  <cp:revision>4</cp:revision>
  <cp:lastPrinted>2014-03-05T17:36:00Z</cp:lastPrinted>
  <dcterms:created xsi:type="dcterms:W3CDTF">2014-03-05T17:35:00Z</dcterms:created>
  <dcterms:modified xsi:type="dcterms:W3CDTF">2014-03-05T17:36:00Z</dcterms:modified>
</cp:coreProperties>
</file>