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5E0F25" w:rsidRDefault="00A8762C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1.433</w:t>
      </w:r>
      <w:r w:rsidR="005129B8" w:rsidRPr="005E0F25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EE4D85" w:rsidRPr="005E0F25">
        <w:rPr>
          <w:rFonts w:ascii="Courier New" w:hAnsi="Courier New" w:cs="Courier New"/>
          <w:b/>
          <w:spacing w:val="20"/>
          <w:sz w:val="32"/>
          <w:szCs w:val="32"/>
        </w:rPr>
        <w:t>8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5E0F25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5E0F2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 Presidente,</w:t>
      </w:r>
    </w:p>
    <w:p w:rsidR="00FA50BE" w:rsidRPr="005E0F25" w:rsidRDefault="00FA50BE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5E0F25">
        <w:rPr>
          <w:rFonts w:ascii="Courier New" w:hAnsi="Courier New" w:cs="Courier New"/>
          <w:bCs/>
          <w:spacing w:val="20"/>
        </w:rPr>
        <w:t>Senhores Vereadores: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CB7424" w:rsidRPr="005E0F25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5E0F25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5E0F25">
        <w:rPr>
          <w:rFonts w:ascii="Courier New" w:hAnsi="Courier New" w:cs="Courier New"/>
          <w:spacing w:val="20"/>
        </w:rPr>
        <w:t xml:space="preserve">eadores, Projeto de Lei </w:t>
      </w:r>
      <w:r w:rsidR="00A8762C">
        <w:rPr>
          <w:rFonts w:ascii="Courier New" w:hAnsi="Courier New" w:cs="Courier New"/>
          <w:spacing w:val="20"/>
        </w:rPr>
        <w:t>nº 1.433</w:t>
      </w:r>
      <w:r w:rsidR="001941A2" w:rsidRPr="005E0F25">
        <w:rPr>
          <w:rFonts w:ascii="Courier New" w:hAnsi="Courier New" w:cs="Courier New"/>
          <w:spacing w:val="20"/>
        </w:rPr>
        <w:t>/2018</w:t>
      </w:r>
      <w:r w:rsidRPr="005E0F25">
        <w:rPr>
          <w:rFonts w:ascii="Courier New" w:hAnsi="Courier New" w:cs="Courier New"/>
          <w:spacing w:val="20"/>
        </w:rPr>
        <w:t xml:space="preserve"> que 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“Autoriza a abertura </w:t>
      </w:r>
      <w:r w:rsidR="00A8762C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de Créditos Adicionais Suplementares até o limite de R$ 100.000,00 (cem</w:t>
      </w:r>
      <w:r w:rsidR="005E0F25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 mil reais) e dá outras providências</w:t>
      </w:r>
      <w:r w:rsidR="00032CC8" w:rsidRPr="005E0F25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 xml:space="preserve">O presente Projeto de lei </w:t>
      </w:r>
      <w:r w:rsidR="00A8762C">
        <w:rPr>
          <w:rFonts w:ascii="Courier New" w:hAnsi="Courier New" w:cs="Courier New"/>
          <w:spacing w:val="20"/>
        </w:rPr>
        <w:t>visa creditar via suplementação</w:t>
      </w:r>
      <w:r w:rsidRPr="005E0F25">
        <w:rPr>
          <w:rFonts w:ascii="Courier New" w:hAnsi="Courier New" w:cs="Courier New"/>
          <w:spacing w:val="20"/>
        </w:rPr>
        <w:t>, na Lei Orçamentária</w:t>
      </w:r>
      <w:r w:rsidR="008B4908" w:rsidRPr="005E0F25">
        <w:rPr>
          <w:rFonts w:ascii="Courier New" w:hAnsi="Courier New" w:cs="Courier New"/>
          <w:spacing w:val="20"/>
        </w:rPr>
        <w:t xml:space="preserve"> vigente</w:t>
      </w:r>
      <w:r w:rsidR="00EE4D85" w:rsidRPr="005E0F25">
        <w:rPr>
          <w:rFonts w:ascii="Courier New" w:hAnsi="Courier New" w:cs="Courier New"/>
          <w:spacing w:val="20"/>
        </w:rPr>
        <w:t>,</w:t>
      </w:r>
      <w:r w:rsidR="00A8762C">
        <w:rPr>
          <w:rFonts w:ascii="Courier New" w:hAnsi="Courier New" w:cs="Courier New"/>
          <w:spacing w:val="20"/>
        </w:rPr>
        <w:t xml:space="preserve"> transferência de</w:t>
      </w:r>
      <w:r w:rsidR="00A22D42" w:rsidRPr="005E0F25">
        <w:rPr>
          <w:rFonts w:ascii="Courier New" w:hAnsi="Courier New" w:cs="Courier New"/>
          <w:spacing w:val="20"/>
        </w:rPr>
        <w:t xml:space="preserve"> dotações orçamentárias</w:t>
      </w:r>
      <w:r w:rsidR="00A8762C">
        <w:rPr>
          <w:rFonts w:ascii="Courier New" w:hAnsi="Courier New" w:cs="Courier New"/>
          <w:spacing w:val="20"/>
        </w:rPr>
        <w:t xml:space="preserve"> por conta de devolução de valores do orçamento da Câmara de Vereadores</w:t>
      </w:r>
      <w:r w:rsidR="006E72B9">
        <w:rPr>
          <w:rFonts w:ascii="Courier New" w:hAnsi="Courier New" w:cs="Courier New"/>
          <w:spacing w:val="20"/>
        </w:rPr>
        <w:t>.</w:t>
      </w:r>
    </w:p>
    <w:p w:rsidR="00CB7424" w:rsidRPr="005E0F25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Ante o exposto, requer-se aprovação do presente Projeto de Lei, aproveitando a ocasião para cumprimentá-los e colocarmo-nos a disposição para esclarecer eventuais dúvidas que por ventura venham a surgir.</w:t>
      </w: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>Atenciosamente,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tab/>
      </w: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DOUGLAS FAVERO PASUCH</w:t>
      </w:r>
    </w:p>
    <w:p w:rsidR="00CB7424" w:rsidRPr="005E0F25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PREFEITO MUNICIPAL</w:t>
      </w:r>
    </w:p>
    <w:p w:rsidR="008B4908" w:rsidRPr="005E0F25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737920" w:rsidRPr="005E0F25" w:rsidRDefault="00737920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5E0F25" w:rsidRPr="005E0F25" w:rsidRDefault="005E0F25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5E0F25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>EXMO</w:t>
      </w:r>
      <w:r w:rsidR="00CB7424" w:rsidRPr="005E0F25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5E0F25">
        <w:rPr>
          <w:rFonts w:ascii="Courier New" w:hAnsi="Courier New" w:cs="Courier New"/>
          <w:b/>
          <w:spacing w:val="20"/>
        </w:rPr>
        <w:t>SR</w:t>
      </w:r>
      <w:r w:rsidRPr="005E0F25"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VEREADOR </w:t>
      </w:r>
      <w:r w:rsidR="00EE4D85" w:rsidRPr="005E0F25">
        <w:rPr>
          <w:rFonts w:ascii="Courier New" w:hAnsi="Courier New" w:cs="Courier New"/>
          <w:b/>
          <w:spacing w:val="20"/>
        </w:rPr>
        <w:t>ZELVIR ANSELMO SANTI</w:t>
      </w:r>
    </w:p>
    <w:p w:rsidR="00CB7424" w:rsidRPr="005E0F25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5E0F25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5E0F25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5E0F25" w:rsidRDefault="005E0F25" w:rsidP="00561C39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pacing w:val="20"/>
        </w:rPr>
      </w:pPr>
      <w:r w:rsidRPr="005E0F25">
        <w:rPr>
          <w:rFonts w:ascii="Courier New" w:hAnsi="Courier New" w:cs="Courier New"/>
          <w:spacing w:val="20"/>
        </w:rPr>
        <w:lastRenderedPageBreak/>
        <w:t>P</w:t>
      </w:r>
      <w:r w:rsidR="00A8762C">
        <w:rPr>
          <w:rFonts w:ascii="Courier New" w:hAnsi="Courier New" w:cs="Courier New"/>
          <w:spacing w:val="20"/>
        </w:rPr>
        <w:t>ROJETO DE LEI MUNICIPAL Nº 1.433</w:t>
      </w:r>
      <w:r w:rsidR="001B3BBE" w:rsidRPr="005E0F25">
        <w:rPr>
          <w:rFonts w:ascii="Courier New" w:hAnsi="Courier New" w:cs="Courier New"/>
          <w:spacing w:val="20"/>
        </w:rPr>
        <w:t>/2018</w:t>
      </w:r>
    </w:p>
    <w:p w:rsidR="00A8762C" w:rsidRPr="00A8762C" w:rsidRDefault="00A8762C" w:rsidP="00A8762C"/>
    <w:p w:rsidR="001B3BBE" w:rsidRDefault="001B3BBE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  <w:r w:rsidRPr="005E0F25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“Autoriza a abertura </w:t>
      </w:r>
      <w:r w:rsidR="00A8762C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>de Créditos Adicionais Suplementares até o limite de R$ 100.000,00 (cem</w:t>
      </w:r>
      <w:r w:rsidRPr="005E0F25">
        <w:rPr>
          <w:rFonts w:ascii="Courier New" w:hAnsi="Courier New" w:cs="Courier New"/>
          <w:b/>
          <w:i/>
          <w:color w:val="000000"/>
          <w:spacing w:val="20"/>
          <w:sz w:val="22"/>
          <w:szCs w:val="22"/>
          <w:highlight w:val="lightGray"/>
        </w:rPr>
        <w:t xml:space="preserve"> mil reais) e dá outras providências”.</w:t>
      </w:r>
    </w:p>
    <w:p w:rsidR="00561C39" w:rsidRDefault="00561C39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8762C" w:rsidRPr="00561C39" w:rsidRDefault="00A8762C" w:rsidP="00561C39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  <w:sz w:val="22"/>
          <w:szCs w:val="22"/>
        </w:rPr>
      </w:pPr>
    </w:p>
    <w:p w:rsidR="00A8762C" w:rsidRDefault="001B3BBE" w:rsidP="00A8762C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DOUGLAS FAVERO PASUCH</w:t>
      </w:r>
      <w:r w:rsidRPr="00A8762C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A8762C" w:rsidRDefault="00A8762C" w:rsidP="00A8762C">
      <w:pPr>
        <w:ind w:firstLineChars="675" w:firstLine="1761"/>
        <w:jc w:val="both"/>
        <w:rPr>
          <w:rFonts w:ascii="Arial" w:hAnsi="Arial" w:cs="Arial"/>
          <w:b/>
          <w:spacing w:val="20"/>
        </w:rPr>
      </w:pPr>
    </w:p>
    <w:p w:rsidR="00A8762C" w:rsidRPr="00A8762C" w:rsidRDefault="00A8762C" w:rsidP="00A8762C">
      <w:pPr>
        <w:ind w:firstLineChars="675" w:firstLine="1761"/>
        <w:jc w:val="both"/>
        <w:rPr>
          <w:rFonts w:ascii="Arial" w:hAnsi="Arial" w:cs="Arial"/>
          <w:b/>
          <w:spacing w:val="20"/>
        </w:rPr>
      </w:pPr>
    </w:p>
    <w:p w:rsidR="00A8762C" w:rsidRPr="00A8762C" w:rsidRDefault="00A8762C" w:rsidP="00A8762C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Art. 1º.</w:t>
      </w:r>
      <w:r w:rsidRPr="00A8762C">
        <w:rPr>
          <w:rFonts w:ascii="Courier New" w:hAnsi="Courier New" w:cs="Courier New"/>
          <w:spacing w:val="20"/>
        </w:rPr>
        <w:t xml:space="preserve"> Fica o Poder Executivo </w:t>
      </w:r>
      <w:r>
        <w:rPr>
          <w:rFonts w:ascii="Courier New" w:hAnsi="Courier New" w:cs="Courier New"/>
          <w:spacing w:val="20"/>
        </w:rPr>
        <w:t xml:space="preserve">Municipal </w:t>
      </w:r>
      <w:r w:rsidRPr="00A8762C">
        <w:rPr>
          <w:rFonts w:ascii="Courier New" w:hAnsi="Courier New" w:cs="Courier New"/>
          <w:spacing w:val="20"/>
        </w:rPr>
        <w:t>autorizado a suplementar no orçamento corrente Créditos Adicionais Suplementares até o limite de R$ 100.000,00(cem mil reais) nas seguintes d</w:t>
      </w:r>
      <w:r w:rsidRPr="00A8762C">
        <w:rPr>
          <w:rFonts w:ascii="Courier New" w:hAnsi="Courier New" w:cs="Courier New"/>
          <w:spacing w:val="20"/>
        </w:rPr>
        <w:t>o</w:t>
      </w:r>
      <w:r w:rsidRPr="00A8762C">
        <w:rPr>
          <w:rFonts w:ascii="Courier New" w:hAnsi="Courier New" w:cs="Courier New"/>
          <w:spacing w:val="20"/>
        </w:rPr>
        <w:t>tações orçamentárias:</w:t>
      </w:r>
    </w:p>
    <w:p w:rsidR="00A8762C" w:rsidRDefault="00A8762C" w:rsidP="00A8762C">
      <w:pPr>
        <w:ind w:firstLine="1260"/>
        <w:jc w:val="both"/>
        <w:rPr>
          <w:rFonts w:ascii="Courier New" w:hAnsi="Courier New" w:cs="Courier New"/>
          <w:spacing w:val="20"/>
        </w:rPr>
      </w:pPr>
    </w:p>
    <w:p w:rsidR="00A8762C" w:rsidRPr="00A8762C" w:rsidRDefault="00A8762C" w:rsidP="00A8762C">
      <w:pPr>
        <w:ind w:firstLine="1260"/>
        <w:jc w:val="both"/>
        <w:rPr>
          <w:rFonts w:ascii="Courier New" w:hAnsi="Courier New" w:cs="Courier New"/>
          <w:spacing w:val="20"/>
        </w:rPr>
      </w:pPr>
    </w:p>
    <w:p w:rsidR="00A8762C" w:rsidRPr="00A8762C" w:rsidRDefault="00A8762C" w:rsidP="00A8762C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Órgão: 08 SECRET DE SAÚ</w:t>
      </w:r>
      <w:r w:rsidRPr="00A8762C">
        <w:rPr>
          <w:rFonts w:ascii="Courier New" w:hAnsi="Courier New" w:cs="Courier New"/>
          <w:spacing w:val="20"/>
        </w:rPr>
        <w:t xml:space="preserve">DE, CIDADANIA ASSIT </w:t>
      </w:r>
      <w:proofErr w:type="gramStart"/>
      <w:r w:rsidRPr="00A8762C">
        <w:rPr>
          <w:rFonts w:ascii="Courier New" w:hAnsi="Courier New" w:cs="Courier New"/>
          <w:spacing w:val="20"/>
        </w:rPr>
        <w:t>SOCIAL</w:t>
      </w:r>
      <w:proofErr w:type="gramEnd"/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Unidade Orçamentária: 08.01 DEP. DE COORDENAÇÃ</w:t>
      </w:r>
      <w:r w:rsidRPr="00A8762C">
        <w:rPr>
          <w:rFonts w:ascii="Courier New" w:hAnsi="Courier New" w:cs="Courier New"/>
          <w:spacing w:val="20"/>
        </w:rPr>
        <w:t xml:space="preserve">O DA UBS </w:t>
      </w:r>
      <w:proofErr w:type="gramStart"/>
      <w:r w:rsidRPr="00A8762C">
        <w:rPr>
          <w:rFonts w:ascii="Courier New" w:hAnsi="Courier New" w:cs="Courier New"/>
          <w:spacing w:val="20"/>
        </w:rPr>
        <w:t>CENTRAL</w:t>
      </w:r>
      <w:proofErr w:type="gramEnd"/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103010114.2.090000 Manutenção dos Serviços de Saúde a População</w:t>
      </w:r>
    </w:p>
    <w:p w:rsidR="00A8762C" w:rsidRPr="00A8762C" w:rsidRDefault="00A8762C" w:rsidP="00A8762C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 xml:space="preserve">4.4.90.52.00.00.00 EQUIP. E MAT. PERMANENTE </w:t>
      </w:r>
      <w:r w:rsidRPr="00A8762C">
        <w:rPr>
          <w:rFonts w:ascii="Courier New" w:hAnsi="Courier New" w:cs="Courier New"/>
          <w:spacing w:val="20"/>
        </w:rPr>
        <w:t>(837)</w:t>
      </w:r>
    </w:p>
    <w:p w:rsidR="00A8762C" w:rsidRPr="00A8762C" w:rsidRDefault="00A8762C" w:rsidP="00A8762C">
      <w:pPr>
        <w:autoSpaceDE w:val="0"/>
        <w:autoSpaceDN w:val="0"/>
        <w:adjustRightInd w:val="0"/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Fonte: 40 ASPS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  <w:r w:rsidRPr="00A8762C">
        <w:rPr>
          <w:rFonts w:ascii="Courier New" w:hAnsi="Courier New" w:cs="Courier New"/>
          <w:b/>
          <w:spacing w:val="20"/>
          <w:u w:val="single"/>
        </w:rPr>
        <w:t>R$ 100.000,00(cem mil reais)</w:t>
      </w:r>
    </w:p>
    <w:p w:rsidR="00A8762C" w:rsidRDefault="00A8762C" w:rsidP="00A8762C">
      <w:pPr>
        <w:jc w:val="both"/>
        <w:rPr>
          <w:rFonts w:ascii="Courier New" w:hAnsi="Courier New" w:cs="Courier New"/>
          <w:spacing w:val="20"/>
        </w:rPr>
      </w:pP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</w:p>
    <w:p w:rsidR="00A8762C" w:rsidRDefault="00A8762C" w:rsidP="00A8762C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Art. 2º.</w:t>
      </w:r>
      <w:r>
        <w:rPr>
          <w:rFonts w:ascii="Courier New" w:hAnsi="Courier New" w:cs="Courier New"/>
          <w:spacing w:val="20"/>
        </w:rPr>
        <w:t xml:space="preserve"> Servirão</w:t>
      </w:r>
      <w:r w:rsidRPr="00A8762C">
        <w:rPr>
          <w:rFonts w:ascii="Courier New" w:hAnsi="Courier New" w:cs="Courier New"/>
          <w:spacing w:val="20"/>
        </w:rPr>
        <w:t xml:space="preserve"> como recurso</w:t>
      </w:r>
      <w:r>
        <w:rPr>
          <w:rFonts w:ascii="Courier New" w:hAnsi="Courier New" w:cs="Courier New"/>
          <w:spacing w:val="20"/>
        </w:rPr>
        <w:t>s</w:t>
      </w:r>
      <w:r w:rsidRPr="00A8762C">
        <w:rPr>
          <w:rFonts w:ascii="Courier New" w:hAnsi="Courier New" w:cs="Courier New"/>
          <w:spacing w:val="20"/>
        </w:rPr>
        <w:t xml:space="preserve"> para cobertura deste crédito adicional suplementar</w:t>
      </w:r>
      <w:r>
        <w:rPr>
          <w:rFonts w:ascii="Courier New" w:hAnsi="Courier New" w:cs="Courier New"/>
          <w:spacing w:val="20"/>
        </w:rPr>
        <w:t>, nos termos do artigo 1º, da presente Lei</w:t>
      </w:r>
      <w:r w:rsidRPr="00A8762C">
        <w:rPr>
          <w:rFonts w:ascii="Courier New" w:hAnsi="Courier New" w:cs="Courier New"/>
          <w:spacing w:val="20"/>
        </w:rPr>
        <w:t>:</w:t>
      </w:r>
    </w:p>
    <w:p w:rsidR="00A8762C" w:rsidRDefault="00A8762C" w:rsidP="00A8762C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A8762C" w:rsidRPr="00A8762C" w:rsidRDefault="00A8762C" w:rsidP="00A8762C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</w:rPr>
      </w:pPr>
      <w:r w:rsidRPr="00A8762C">
        <w:rPr>
          <w:rFonts w:ascii="Courier New" w:hAnsi="Courier New" w:cs="Courier New"/>
          <w:spacing w:val="20"/>
        </w:rPr>
        <w:t>Órgão: 01 CÂMARA DE VEREADORES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Unidade Gestora: CÂMARA MUNICIPAL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Unidade Orçamentária: </w:t>
      </w:r>
      <w:proofErr w:type="gramStart"/>
      <w:r w:rsidRPr="00A8762C">
        <w:rPr>
          <w:rFonts w:ascii="Courier New" w:hAnsi="Courier New" w:cs="Courier New"/>
          <w:spacing w:val="20"/>
        </w:rPr>
        <w:t>01.01 CÂMARA</w:t>
      </w:r>
      <w:proofErr w:type="gramEnd"/>
      <w:r w:rsidRPr="00A8762C">
        <w:rPr>
          <w:rFonts w:ascii="Courier New" w:hAnsi="Courier New" w:cs="Courier New"/>
          <w:spacing w:val="20"/>
        </w:rPr>
        <w:t xml:space="preserve"> MUNICIPAL DE VEREADORES      010310001.2.001000 Manutenção das Atividades do Legislativo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3.1.90.11.00.00.00 VENCIMENTOS E VANT. FIXAS – PESSOAL (3) Fonte: </w:t>
      </w:r>
      <w:proofErr w:type="gramStart"/>
      <w:r w:rsidRPr="00A8762C">
        <w:rPr>
          <w:rFonts w:ascii="Courier New" w:hAnsi="Courier New" w:cs="Courier New"/>
          <w:spacing w:val="20"/>
        </w:rPr>
        <w:t>1</w:t>
      </w:r>
      <w:proofErr w:type="gramEnd"/>
      <w:r w:rsidRPr="00A8762C">
        <w:rPr>
          <w:rFonts w:ascii="Courier New" w:hAnsi="Courier New" w:cs="Courier New"/>
          <w:spacing w:val="20"/>
        </w:rPr>
        <w:t xml:space="preserve"> Recurso Livre 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  <w:r w:rsidRPr="00A8762C">
        <w:rPr>
          <w:rFonts w:ascii="Courier New" w:hAnsi="Courier New" w:cs="Courier New"/>
          <w:b/>
          <w:spacing w:val="20"/>
          <w:u w:val="single"/>
        </w:rPr>
        <w:t>R$ 30.000,00(trinta mil reais)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Órgão: 01 CÂMARA DE VEREADORES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Unidade Gestora: CÂMARA MUNICIPAL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Unidade Orçamentária: </w:t>
      </w:r>
      <w:proofErr w:type="gramStart"/>
      <w:r w:rsidRPr="00A8762C">
        <w:rPr>
          <w:rFonts w:ascii="Courier New" w:hAnsi="Courier New" w:cs="Courier New"/>
          <w:spacing w:val="20"/>
        </w:rPr>
        <w:t>01.02 SECRETARIA</w:t>
      </w:r>
      <w:proofErr w:type="gramEnd"/>
      <w:r w:rsidRPr="00A8762C">
        <w:rPr>
          <w:rFonts w:ascii="Courier New" w:hAnsi="Courier New" w:cs="Courier New"/>
          <w:spacing w:val="20"/>
        </w:rPr>
        <w:t xml:space="preserve"> DA CÂMARA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010310001.2.001000 Manutenção das Atividades do Legislativo 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3.1.90.11.00.00.00 VENCIMENTOS E VANT. FIXAS – PESSOAL (20) Fonte: </w:t>
      </w:r>
      <w:proofErr w:type="gramStart"/>
      <w:r w:rsidRPr="00A8762C">
        <w:rPr>
          <w:rFonts w:ascii="Courier New" w:hAnsi="Courier New" w:cs="Courier New"/>
          <w:spacing w:val="20"/>
        </w:rPr>
        <w:t>1</w:t>
      </w:r>
      <w:proofErr w:type="gramEnd"/>
      <w:r w:rsidRPr="00A8762C">
        <w:rPr>
          <w:rFonts w:ascii="Courier New" w:hAnsi="Courier New" w:cs="Courier New"/>
          <w:spacing w:val="20"/>
        </w:rPr>
        <w:t xml:space="preserve"> Recurso Livre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  <w:r w:rsidRPr="00A8762C">
        <w:rPr>
          <w:rFonts w:ascii="Courier New" w:hAnsi="Courier New" w:cs="Courier New"/>
          <w:b/>
          <w:spacing w:val="20"/>
          <w:u w:val="single"/>
        </w:rPr>
        <w:t>R$ 14.000,00(quatorze mil reais)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Órgão: 01 CÂMARA DE VEREADORES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Unidade Gestora: CÂMARA MUNICIPAL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Unidade Orçamentária: </w:t>
      </w:r>
      <w:proofErr w:type="gramStart"/>
      <w:r w:rsidRPr="00A8762C">
        <w:rPr>
          <w:rFonts w:ascii="Courier New" w:hAnsi="Courier New" w:cs="Courier New"/>
          <w:spacing w:val="20"/>
        </w:rPr>
        <w:t>01.02 SECRETARIA</w:t>
      </w:r>
      <w:proofErr w:type="gramEnd"/>
      <w:r w:rsidRPr="00A8762C">
        <w:rPr>
          <w:rFonts w:ascii="Courier New" w:hAnsi="Courier New" w:cs="Courier New"/>
          <w:spacing w:val="20"/>
        </w:rPr>
        <w:t xml:space="preserve"> DA CÂMARA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010310001.2.001000 Manutenção das Atividades do Legislativo 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3.3.90.30.00.00.00 MATERIAL DE CONSUMO (26)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Fonte: </w:t>
      </w:r>
      <w:proofErr w:type="gramStart"/>
      <w:r w:rsidRPr="00A8762C">
        <w:rPr>
          <w:rFonts w:ascii="Courier New" w:hAnsi="Courier New" w:cs="Courier New"/>
          <w:spacing w:val="20"/>
        </w:rPr>
        <w:t>1</w:t>
      </w:r>
      <w:proofErr w:type="gramEnd"/>
      <w:r w:rsidRPr="00A8762C">
        <w:rPr>
          <w:rFonts w:ascii="Courier New" w:hAnsi="Courier New" w:cs="Courier New"/>
          <w:spacing w:val="20"/>
        </w:rPr>
        <w:t xml:space="preserve"> Recurso Livre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  <w:r w:rsidRPr="00A8762C">
        <w:rPr>
          <w:rFonts w:ascii="Courier New" w:hAnsi="Courier New" w:cs="Courier New"/>
          <w:b/>
          <w:spacing w:val="20"/>
          <w:u w:val="single"/>
        </w:rPr>
        <w:t>R$ 15.000,00(quinze mil reais)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  <w:r w:rsidRPr="00A8762C">
        <w:rPr>
          <w:rFonts w:ascii="Courier New" w:hAnsi="Courier New" w:cs="Courier New"/>
          <w:b/>
          <w:spacing w:val="20"/>
          <w:u w:val="single"/>
        </w:rPr>
        <w:t xml:space="preserve"> 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Órgão: 01 CÂMARA DE VEREADORES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Unidade Gestora: CÂMARA MUNICIPAL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Unidade Orçamentária: </w:t>
      </w:r>
      <w:proofErr w:type="gramStart"/>
      <w:r w:rsidRPr="00A8762C">
        <w:rPr>
          <w:rFonts w:ascii="Courier New" w:hAnsi="Courier New" w:cs="Courier New"/>
          <w:spacing w:val="20"/>
        </w:rPr>
        <w:t>01.02 SECRETARIA</w:t>
      </w:r>
      <w:proofErr w:type="gramEnd"/>
      <w:r w:rsidRPr="00A8762C">
        <w:rPr>
          <w:rFonts w:ascii="Courier New" w:hAnsi="Courier New" w:cs="Courier New"/>
          <w:spacing w:val="20"/>
        </w:rPr>
        <w:t xml:space="preserve"> DA CÂMARA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010310001.2.001000 Manutenção das Atividades do Legislativo 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3.3.90.39.00.00.00 OUTROS SERVICOS DE TERCEIROS – PJ (31) Fonte: </w:t>
      </w:r>
      <w:proofErr w:type="gramStart"/>
      <w:r w:rsidRPr="00A8762C">
        <w:rPr>
          <w:rFonts w:ascii="Courier New" w:hAnsi="Courier New" w:cs="Courier New"/>
          <w:spacing w:val="20"/>
        </w:rPr>
        <w:t>1</w:t>
      </w:r>
      <w:proofErr w:type="gramEnd"/>
      <w:r w:rsidRPr="00A8762C">
        <w:rPr>
          <w:rFonts w:ascii="Courier New" w:hAnsi="Courier New" w:cs="Courier New"/>
          <w:spacing w:val="20"/>
        </w:rPr>
        <w:t xml:space="preserve"> Recurso Livre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  <w:r w:rsidRPr="00A8762C">
        <w:rPr>
          <w:rFonts w:ascii="Courier New" w:hAnsi="Courier New" w:cs="Courier New"/>
          <w:b/>
          <w:spacing w:val="20"/>
          <w:u w:val="single"/>
        </w:rPr>
        <w:t>R$ 5.000,00(cinco mil reais)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Órgão: 01 CÂMARA DE VEREADORES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Unidade Gestora: CÂMARA MUNICIPAL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Unidade Orçamentária: </w:t>
      </w:r>
      <w:proofErr w:type="gramStart"/>
      <w:r w:rsidRPr="00A8762C">
        <w:rPr>
          <w:rFonts w:ascii="Courier New" w:hAnsi="Courier New" w:cs="Courier New"/>
          <w:spacing w:val="20"/>
        </w:rPr>
        <w:t>01.02 SECRETARIA</w:t>
      </w:r>
      <w:proofErr w:type="gramEnd"/>
      <w:r w:rsidRPr="00A8762C">
        <w:rPr>
          <w:rFonts w:ascii="Courier New" w:hAnsi="Courier New" w:cs="Courier New"/>
          <w:spacing w:val="20"/>
        </w:rPr>
        <w:t xml:space="preserve"> DA CÂMARA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010310001.2.001000 Manutenção das Atividades do Legislativo 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4.4.90.52.00.00.00 EQUIPAMENTOS E MATERIAL PERMANENTE (35) 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Fonte: </w:t>
      </w:r>
      <w:proofErr w:type="gramStart"/>
      <w:r w:rsidRPr="00A8762C">
        <w:rPr>
          <w:rFonts w:ascii="Courier New" w:hAnsi="Courier New" w:cs="Courier New"/>
          <w:spacing w:val="20"/>
        </w:rPr>
        <w:t>1</w:t>
      </w:r>
      <w:proofErr w:type="gramEnd"/>
      <w:r w:rsidRPr="00A8762C">
        <w:rPr>
          <w:rFonts w:ascii="Courier New" w:hAnsi="Courier New" w:cs="Courier New"/>
          <w:spacing w:val="20"/>
        </w:rPr>
        <w:t xml:space="preserve"> Recurso Livre 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  <w:r w:rsidRPr="00A8762C">
        <w:rPr>
          <w:rFonts w:ascii="Courier New" w:hAnsi="Courier New" w:cs="Courier New"/>
          <w:b/>
          <w:spacing w:val="20"/>
          <w:u w:val="single"/>
        </w:rPr>
        <w:t>R$ 15.000,00 (quinze mil reais)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Órgão: 01 CÂMARA DE VEREADORES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Unidade Gestora: CÂMARA MUNICIPAL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 xml:space="preserve">Unidade Orçamentária: </w:t>
      </w:r>
      <w:proofErr w:type="gramStart"/>
      <w:r w:rsidRPr="00A8762C">
        <w:rPr>
          <w:rFonts w:ascii="Courier New" w:hAnsi="Courier New" w:cs="Courier New"/>
          <w:spacing w:val="20"/>
        </w:rPr>
        <w:t>01.02 SECRETARIA</w:t>
      </w:r>
      <w:proofErr w:type="gramEnd"/>
      <w:r w:rsidRPr="00A8762C">
        <w:rPr>
          <w:rFonts w:ascii="Courier New" w:hAnsi="Courier New" w:cs="Courier New"/>
          <w:spacing w:val="20"/>
        </w:rPr>
        <w:t xml:space="preserve"> DA CÂMARA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t>010310001.2.003000 Divulgação dos Trabalhos Legislativos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spacing w:val="20"/>
        </w:rPr>
        <w:lastRenderedPageBreak/>
        <w:t xml:space="preserve">3.3.90.39.00.00.00 OUTROS SERVICOS DE TERCEIROS - PJ (40) Fonte: </w:t>
      </w:r>
      <w:proofErr w:type="gramStart"/>
      <w:r w:rsidRPr="00A8762C">
        <w:rPr>
          <w:rFonts w:ascii="Courier New" w:hAnsi="Courier New" w:cs="Courier New"/>
          <w:spacing w:val="20"/>
        </w:rPr>
        <w:t>1</w:t>
      </w:r>
      <w:proofErr w:type="gramEnd"/>
      <w:r w:rsidRPr="00A8762C">
        <w:rPr>
          <w:rFonts w:ascii="Courier New" w:hAnsi="Courier New" w:cs="Courier New"/>
          <w:spacing w:val="20"/>
        </w:rPr>
        <w:t xml:space="preserve"> Recurso Livre </w:t>
      </w:r>
    </w:p>
    <w:p w:rsidR="00A8762C" w:rsidRPr="00A8762C" w:rsidRDefault="00A8762C" w:rsidP="00A8762C">
      <w:pPr>
        <w:jc w:val="both"/>
        <w:rPr>
          <w:rFonts w:ascii="Courier New" w:hAnsi="Courier New" w:cs="Courier New"/>
          <w:b/>
          <w:spacing w:val="20"/>
          <w:u w:val="single"/>
        </w:rPr>
      </w:pPr>
      <w:r w:rsidRPr="00A8762C">
        <w:rPr>
          <w:rFonts w:ascii="Courier New" w:hAnsi="Courier New" w:cs="Courier New"/>
          <w:b/>
          <w:spacing w:val="20"/>
          <w:u w:val="single"/>
        </w:rPr>
        <w:t>R$ 21.000,00 (vinte e um mil reais)</w:t>
      </w:r>
    </w:p>
    <w:p w:rsidR="00A8762C" w:rsidRPr="00A8762C" w:rsidRDefault="00A8762C" w:rsidP="00A8762C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A8762C" w:rsidRPr="00A8762C" w:rsidRDefault="00A8762C" w:rsidP="00A8762C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A8762C" w:rsidRPr="00A8762C" w:rsidRDefault="00A8762C" w:rsidP="00A8762C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Art. 3º.</w:t>
      </w:r>
      <w:r w:rsidRPr="00A8762C">
        <w:rPr>
          <w:rFonts w:ascii="Courier New" w:hAnsi="Courier New" w:cs="Courier New"/>
          <w:spacing w:val="20"/>
        </w:rPr>
        <w:t xml:space="preserve"> Esta Lei entra em vigor na data de sua p</w:t>
      </w:r>
      <w:r w:rsidRPr="00A8762C">
        <w:rPr>
          <w:rFonts w:ascii="Courier New" w:hAnsi="Courier New" w:cs="Courier New"/>
          <w:spacing w:val="20"/>
        </w:rPr>
        <w:t>u</w:t>
      </w:r>
      <w:r w:rsidRPr="00A8762C">
        <w:rPr>
          <w:rFonts w:ascii="Courier New" w:hAnsi="Courier New" w:cs="Courier New"/>
          <w:spacing w:val="20"/>
        </w:rPr>
        <w:t>blicação, revogadas as disposições em contrário.</w:t>
      </w:r>
    </w:p>
    <w:p w:rsidR="00A8762C" w:rsidRDefault="00A8762C" w:rsidP="00A8762C">
      <w:pPr>
        <w:pStyle w:val="Textoembloco"/>
        <w:ind w:right="-136" w:firstLine="1260"/>
        <w:rPr>
          <w:rFonts w:ascii="Courier New" w:hAnsi="Courier New" w:cs="Courier New"/>
          <w:b w:val="0"/>
          <w:spacing w:val="20"/>
          <w:szCs w:val="24"/>
        </w:rPr>
      </w:pPr>
    </w:p>
    <w:p w:rsidR="00A8762C" w:rsidRPr="00A8762C" w:rsidRDefault="00A8762C" w:rsidP="00A8762C">
      <w:pPr>
        <w:pStyle w:val="Textoembloco"/>
        <w:ind w:right="-136" w:firstLine="1260"/>
        <w:rPr>
          <w:rFonts w:ascii="Courier New" w:hAnsi="Courier New" w:cs="Courier New"/>
          <w:b w:val="0"/>
          <w:spacing w:val="20"/>
          <w:szCs w:val="24"/>
        </w:rPr>
      </w:pPr>
    </w:p>
    <w:p w:rsidR="00A8762C" w:rsidRPr="00A8762C" w:rsidRDefault="00A8762C" w:rsidP="00A8762C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Gabinete do Prefeito, 03 de agosto</w:t>
      </w:r>
      <w:r w:rsidRPr="00A8762C">
        <w:rPr>
          <w:rFonts w:ascii="Courier New" w:hAnsi="Courier New" w:cs="Courier New"/>
          <w:i w:val="0"/>
          <w:spacing w:val="20"/>
          <w:sz w:val="24"/>
          <w:szCs w:val="24"/>
        </w:rPr>
        <w:t xml:space="preserve"> de 2018.</w:t>
      </w:r>
    </w:p>
    <w:p w:rsidR="00A8762C" w:rsidRPr="00A8762C" w:rsidRDefault="00A8762C" w:rsidP="00A8762C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A8762C" w:rsidRPr="00A8762C" w:rsidRDefault="00A8762C" w:rsidP="00A8762C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A8762C" w:rsidRPr="00A8762C" w:rsidRDefault="00A8762C" w:rsidP="00A8762C">
      <w:pPr>
        <w:jc w:val="center"/>
        <w:rPr>
          <w:rFonts w:ascii="Courier New" w:hAnsi="Courier New" w:cs="Courier New"/>
          <w:b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DOUGLAS FAVERO PASUCH</w:t>
      </w:r>
    </w:p>
    <w:p w:rsidR="00A8762C" w:rsidRPr="00A8762C" w:rsidRDefault="00A8762C" w:rsidP="00A8762C">
      <w:pPr>
        <w:jc w:val="center"/>
        <w:rPr>
          <w:rFonts w:ascii="Courier New" w:hAnsi="Courier New" w:cs="Courier New"/>
          <w:b/>
          <w:spacing w:val="20"/>
        </w:rPr>
      </w:pPr>
      <w:r w:rsidRPr="00A8762C">
        <w:rPr>
          <w:rFonts w:ascii="Courier New" w:hAnsi="Courier New" w:cs="Courier New"/>
          <w:b/>
          <w:spacing w:val="20"/>
        </w:rPr>
        <w:t>PREFEITO MUNICIPAL</w:t>
      </w:r>
    </w:p>
    <w:sectPr w:rsidR="00A8762C" w:rsidRPr="00A8762C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B9" w:rsidRDefault="006E72B9">
      <w:r>
        <w:separator/>
      </w:r>
    </w:p>
  </w:endnote>
  <w:endnote w:type="continuationSeparator" w:id="0">
    <w:p w:rsidR="006E72B9" w:rsidRDefault="006E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B9" w:rsidRDefault="006E72B9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B9" w:rsidRDefault="006E72B9">
      <w:r>
        <w:separator/>
      </w:r>
    </w:p>
  </w:footnote>
  <w:footnote w:type="continuationSeparator" w:id="0">
    <w:p w:rsidR="006E72B9" w:rsidRDefault="006E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B9" w:rsidRDefault="006E72B9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485900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8565563"/>
    <w:multiLevelType w:val="hybridMultilevel"/>
    <w:tmpl w:val="D2F8ECC8"/>
    <w:lvl w:ilvl="0" w:tplc="09FC8CFA">
      <w:start w:val="1"/>
      <w:numFmt w:val="upperRoman"/>
      <w:lvlText w:val="%1-"/>
      <w:lvlJc w:val="left"/>
      <w:pPr>
        <w:ind w:left="22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72E8D"/>
    <w:rsid w:val="000C65F1"/>
    <w:rsid w:val="001005AE"/>
    <w:rsid w:val="00104FBE"/>
    <w:rsid w:val="00137BAE"/>
    <w:rsid w:val="00146A77"/>
    <w:rsid w:val="00152023"/>
    <w:rsid w:val="00170B69"/>
    <w:rsid w:val="00174A3B"/>
    <w:rsid w:val="0018773B"/>
    <w:rsid w:val="001941A2"/>
    <w:rsid w:val="001A48FE"/>
    <w:rsid w:val="001B017B"/>
    <w:rsid w:val="001B09CC"/>
    <w:rsid w:val="001B3BBE"/>
    <w:rsid w:val="001E4B32"/>
    <w:rsid w:val="00211A22"/>
    <w:rsid w:val="00233B42"/>
    <w:rsid w:val="00235057"/>
    <w:rsid w:val="002B05DF"/>
    <w:rsid w:val="002B21EC"/>
    <w:rsid w:val="002B5681"/>
    <w:rsid w:val="003115BE"/>
    <w:rsid w:val="00315C54"/>
    <w:rsid w:val="00323872"/>
    <w:rsid w:val="00341D7E"/>
    <w:rsid w:val="00434D54"/>
    <w:rsid w:val="004825F3"/>
    <w:rsid w:val="004A36FC"/>
    <w:rsid w:val="004B6684"/>
    <w:rsid w:val="004E5540"/>
    <w:rsid w:val="004F656D"/>
    <w:rsid w:val="00510B86"/>
    <w:rsid w:val="005129B8"/>
    <w:rsid w:val="00561C39"/>
    <w:rsid w:val="005679ED"/>
    <w:rsid w:val="00585E24"/>
    <w:rsid w:val="005A4818"/>
    <w:rsid w:val="005E0F25"/>
    <w:rsid w:val="005E2ACB"/>
    <w:rsid w:val="00601881"/>
    <w:rsid w:val="00615583"/>
    <w:rsid w:val="0063039D"/>
    <w:rsid w:val="006358C7"/>
    <w:rsid w:val="00677C2F"/>
    <w:rsid w:val="006911CD"/>
    <w:rsid w:val="006E0DD8"/>
    <w:rsid w:val="006E72B9"/>
    <w:rsid w:val="006F44ED"/>
    <w:rsid w:val="006F6955"/>
    <w:rsid w:val="00712CB7"/>
    <w:rsid w:val="0073404B"/>
    <w:rsid w:val="00737920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52B30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22D42"/>
    <w:rsid w:val="00A41FAC"/>
    <w:rsid w:val="00A42F33"/>
    <w:rsid w:val="00A5658F"/>
    <w:rsid w:val="00A8762C"/>
    <w:rsid w:val="00AD4EDA"/>
    <w:rsid w:val="00AD66E1"/>
    <w:rsid w:val="00AE4498"/>
    <w:rsid w:val="00AE635A"/>
    <w:rsid w:val="00AF2FDF"/>
    <w:rsid w:val="00B0302A"/>
    <w:rsid w:val="00B15DB1"/>
    <w:rsid w:val="00B56800"/>
    <w:rsid w:val="00B752A1"/>
    <w:rsid w:val="00B8388C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5C0A7-33AE-4DF4-9733-411A8E69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523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3</cp:revision>
  <cp:lastPrinted>2017-02-24T11:02:00Z</cp:lastPrinted>
  <dcterms:created xsi:type="dcterms:W3CDTF">2018-08-03T11:48:00Z</dcterms:created>
  <dcterms:modified xsi:type="dcterms:W3CDTF">2018-08-03T11:56:00Z</dcterms:modified>
</cp:coreProperties>
</file>